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209" w:type="dxa"/>
        <w:tblLayout w:type="fixed"/>
        <w:tblLook w:val="04A0" w:firstRow="1" w:lastRow="0" w:firstColumn="1" w:lastColumn="0" w:noHBand="0" w:noVBand="1"/>
      </w:tblPr>
      <w:tblGrid>
        <w:gridCol w:w="4604"/>
        <w:gridCol w:w="4605"/>
      </w:tblGrid>
      <w:tr w:rsidR="007B095B" w:rsidRPr="00B578AE" w14:paraId="5374AD2F" w14:textId="20F0736C" w:rsidTr="007B095B">
        <w:tc>
          <w:tcPr>
            <w:tcW w:w="4604" w:type="dxa"/>
            <w:tcBorders>
              <w:bottom w:val="single" w:sz="4" w:space="0" w:color="808080" w:themeColor="background1" w:themeShade="80"/>
            </w:tcBorders>
          </w:tcPr>
          <w:p w14:paraId="564A5021" w14:textId="56301C68" w:rsidR="007B095B" w:rsidRPr="00B578AE" w:rsidRDefault="007B095B" w:rsidP="00B578AE">
            <w:pPr>
              <w:jc w:val="center"/>
              <w:rPr>
                <w:rFonts w:ascii="Montserrat" w:hAnsi="Montserrat" w:cs="Arial"/>
                <w:b/>
                <w:sz w:val="18"/>
                <w:szCs w:val="18"/>
                <w:lang w:val="es-MX"/>
              </w:rPr>
            </w:pPr>
            <w:r w:rsidRPr="00B578AE">
              <w:rPr>
                <w:rFonts w:ascii="Montserrat" w:hAnsi="Montserrat" w:cs="Arial"/>
                <w:b/>
                <w:sz w:val="18"/>
                <w:szCs w:val="18"/>
                <w:lang w:val="es-419"/>
              </w:rPr>
              <w:t>ENMIENDA 4 AL CONVENIO DE CONCERTACIÓN DEL ENSAYO CLÍNICO.</w:t>
            </w:r>
          </w:p>
          <w:p w14:paraId="7BF0DB99" w14:textId="77777777" w:rsidR="007B095B" w:rsidRPr="00B578AE" w:rsidRDefault="007B095B" w:rsidP="00B578AE">
            <w:pPr>
              <w:rPr>
                <w:rFonts w:ascii="Montserrat" w:hAnsi="Montserrat" w:cs="Arial"/>
                <w:sz w:val="18"/>
                <w:szCs w:val="18"/>
                <w:lang w:val="es-MX"/>
              </w:rPr>
            </w:pPr>
          </w:p>
          <w:p w14:paraId="619D82FD" w14:textId="77777777" w:rsidR="007B095B" w:rsidRPr="00B578AE" w:rsidRDefault="007B095B" w:rsidP="00B578AE">
            <w:pPr>
              <w:rPr>
                <w:rFonts w:ascii="Montserrat" w:hAnsi="Montserrat" w:cs="Arial"/>
                <w:sz w:val="18"/>
                <w:szCs w:val="18"/>
                <w:lang w:val="es-MX"/>
              </w:rPr>
            </w:pPr>
          </w:p>
          <w:p w14:paraId="62258613" w14:textId="639FB74D" w:rsidR="007B095B" w:rsidRPr="00B578AE" w:rsidRDefault="007B095B" w:rsidP="00B578AE">
            <w:pPr>
              <w:jc w:val="both"/>
              <w:rPr>
                <w:rFonts w:ascii="Montserrat" w:hAnsi="Montserrat" w:cs="Arial"/>
                <w:sz w:val="18"/>
                <w:szCs w:val="18"/>
                <w:lang w:val="es-MX"/>
              </w:rPr>
            </w:pPr>
            <w:r w:rsidRPr="00B578AE">
              <w:rPr>
                <w:rFonts w:ascii="Montserrat" w:hAnsi="Montserrat" w:cs="Arial"/>
                <w:sz w:val="18"/>
                <w:szCs w:val="18"/>
                <w:lang w:val="es-419"/>
              </w:rPr>
              <w:tab/>
              <w:t xml:space="preserve">Esta </w:t>
            </w:r>
            <w:r w:rsidRPr="00B578AE">
              <w:rPr>
                <w:rFonts w:ascii="Montserrat" w:hAnsi="Montserrat" w:cs="Arial"/>
                <w:b/>
                <w:sz w:val="18"/>
                <w:szCs w:val="18"/>
                <w:lang w:val="es-419"/>
              </w:rPr>
              <w:t>Enmienda 4</w:t>
            </w:r>
            <w:r w:rsidRPr="00B578AE">
              <w:rPr>
                <w:rFonts w:ascii="Montserrat" w:hAnsi="Montserrat" w:cs="Arial"/>
                <w:sz w:val="18"/>
                <w:szCs w:val="18"/>
                <w:lang w:val="es-419"/>
              </w:rPr>
              <w:t xml:space="preserve"> al Convenio de Concertación del Ensayo Clínico número </w:t>
            </w:r>
            <w:r w:rsidRPr="00B578AE">
              <w:rPr>
                <w:rFonts w:ascii="Montserrat" w:hAnsi="Montserrat" w:cs="Arial"/>
                <w:b/>
                <w:sz w:val="18"/>
                <w:szCs w:val="18"/>
                <w:lang w:val="es-419"/>
              </w:rPr>
              <w:t>INCMN/107/8/PI/55/15</w:t>
            </w:r>
            <w:r w:rsidRPr="00B578AE">
              <w:rPr>
                <w:rFonts w:ascii="Montserrat" w:hAnsi="Montserrat" w:cs="Arial"/>
                <w:sz w:val="18"/>
                <w:szCs w:val="18"/>
                <w:lang w:val="es-419"/>
              </w:rPr>
              <w:t xml:space="preserve"> (en adelante, la </w:t>
            </w:r>
            <w:r w:rsidRPr="00B578AE">
              <w:rPr>
                <w:rFonts w:ascii="Montserrat" w:hAnsi="Montserrat" w:cs="Arial"/>
                <w:b/>
                <w:sz w:val="18"/>
                <w:szCs w:val="18"/>
                <w:lang w:val="es-419"/>
              </w:rPr>
              <w:t>“Enmienda 4”</w:t>
            </w:r>
            <w:r w:rsidRPr="00B578AE">
              <w:rPr>
                <w:rFonts w:ascii="Montserrat" w:hAnsi="Montserrat" w:cs="Arial"/>
                <w:sz w:val="18"/>
                <w:szCs w:val="18"/>
                <w:lang w:val="es-419"/>
              </w:rPr>
              <w:t xml:space="preserve">) que se formaliza el día </w:t>
            </w:r>
            <w:r w:rsidRPr="00B578AE">
              <w:rPr>
                <w:rFonts w:ascii="Montserrat" w:hAnsi="Montserrat" w:cs="Arial"/>
                <w:b/>
                <w:sz w:val="18"/>
                <w:szCs w:val="18"/>
                <w:lang w:val="es-419"/>
              </w:rPr>
              <w:t>XX de Diciembre de 2023</w:t>
            </w:r>
            <w:r w:rsidRPr="00B578AE">
              <w:rPr>
                <w:rFonts w:ascii="Montserrat" w:hAnsi="Montserrat" w:cs="Arial"/>
                <w:sz w:val="18"/>
                <w:szCs w:val="18"/>
                <w:lang w:val="es-419"/>
              </w:rPr>
              <w:t xml:space="preserve"> por y entre, </w:t>
            </w:r>
            <w:proofErr w:type="spellStart"/>
            <w:r w:rsidRPr="00B578AE">
              <w:rPr>
                <w:rFonts w:ascii="Montserrat" w:hAnsi="Montserrat" w:cs="Arial"/>
                <w:b/>
                <w:sz w:val="18"/>
                <w:szCs w:val="18"/>
                <w:lang w:val="es-419"/>
              </w:rPr>
              <w:t>ViiV</w:t>
            </w:r>
            <w:proofErr w:type="spellEnd"/>
            <w:r w:rsidRPr="00B578AE">
              <w:rPr>
                <w:rFonts w:ascii="Montserrat" w:hAnsi="Montserrat" w:cs="Arial"/>
                <w:b/>
                <w:sz w:val="18"/>
                <w:szCs w:val="18"/>
                <w:lang w:val="es-419"/>
              </w:rPr>
              <w:t xml:space="preserve"> </w:t>
            </w:r>
            <w:proofErr w:type="spellStart"/>
            <w:r w:rsidRPr="00B578AE">
              <w:rPr>
                <w:rFonts w:ascii="Montserrat" w:hAnsi="Montserrat" w:cs="Arial"/>
                <w:b/>
                <w:sz w:val="18"/>
                <w:szCs w:val="18"/>
                <w:lang w:val="es-419"/>
              </w:rPr>
              <w:t>Healthcare</w:t>
            </w:r>
            <w:proofErr w:type="spellEnd"/>
            <w:r w:rsidRPr="00B578AE">
              <w:rPr>
                <w:rFonts w:ascii="Montserrat" w:hAnsi="Montserrat" w:cs="Arial"/>
                <w:b/>
                <w:sz w:val="18"/>
                <w:szCs w:val="18"/>
                <w:lang w:val="es-419"/>
              </w:rPr>
              <w:t xml:space="preserve"> UK </w:t>
            </w:r>
            <w:proofErr w:type="spellStart"/>
            <w:r w:rsidRPr="00B578AE">
              <w:rPr>
                <w:rFonts w:ascii="Montserrat" w:hAnsi="Montserrat" w:cs="Arial"/>
                <w:b/>
                <w:sz w:val="18"/>
                <w:szCs w:val="18"/>
                <w:lang w:val="es-419"/>
              </w:rPr>
              <w:t>Limited</w:t>
            </w:r>
            <w:proofErr w:type="spellEnd"/>
            <w:r w:rsidRPr="00B578AE">
              <w:rPr>
                <w:rFonts w:ascii="Montserrat" w:hAnsi="Montserrat" w:cs="Arial"/>
                <w:sz w:val="18"/>
                <w:szCs w:val="18"/>
                <w:lang w:val="es-419"/>
              </w:rPr>
              <w:t xml:space="preserve">, localizado en 980 Great West Road, Brentford, Middlesex, TW8 9GS Reino Unido, (en adelante, el </w:t>
            </w:r>
            <w:r w:rsidRPr="00B578AE">
              <w:rPr>
                <w:rFonts w:ascii="Montserrat" w:hAnsi="Montserrat" w:cs="Arial"/>
                <w:b/>
                <w:sz w:val="18"/>
                <w:szCs w:val="18"/>
                <w:lang w:val="es-419"/>
              </w:rPr>
              <w:t>“Patrocinador”</w:t>
            </w:r>
            <w:r w:rsidRPr="00B578AE">
              <w:rPr>
                <w:rFonts w:ascii="Montserrat" w:hAnsi="Montserrat" w:cs="Arial"/>
                <w:sz w:val="18"/>
                <w:szCs w:val="18"/>
                <w:lang w:val="es-419"/>
              </w:rPr>
              <w:t xml:space="preserve">), quien es representada en este acto por </w:t>
            </w:r>
            <w:r w:rsidRPr="00B578AE">
              <w:rPr>
                <w:rFonts w:ascii="Montserrat" w:hAnsi="Montserrat" w:cs="Arial"/>
                <w:b/>
                <w:sz w:val="18"/>
                <w:szCs w:val="18"/>
                <w:lang w:val="es-419"/>
              </w:rPr>
              <w:t xml:space="preserve">PPD </w:t>
            </w:r>
            <w:proofErr w:type="spellStart"/>
            <w:r w:rsidRPr="00B578AE">
              <w:rPr>
                <w:rFonts w:ascii="Montserrat" w:hAnsi="Montserrat" w:cs="Arial"/>
                <w:b/>
                <w:sz w:val="18"/>
                <w:szCs w:val="18"/>
                <w:lang w:val="es-419"/>
              </w:rPr>
              <w:t>Investigator</w:t>
            </w:r>
            <w:proofErr w:type="spellEnd"/>
            <w:r w:rsidRPr="00B578AE">
              <w:rPr>
                <w:rFonts w:ascii="Montserrat" w:hAnsi="Montserrat" w:cs="Arial"/>
                <w:b/>
                <w:sz w:val="18"/>
                <w:szCs w:val="18"/>
                <w:lang w:val="es-419"/>
              </w:rPr>
              <w:t xml:space="preserve"> </w:t>
            </w:r>
            <w:proofErr w:type="spellStart"/>
            <w:r w:rsidRPr="00B578AE">
              <w:rPr>
                <w:rFonts w:ascii="Montserrat" w:hAnsi="Montserrat" w:cs="Arial"/>
                <w:b/>
                <w:sz w:val="18"/>
                <w:szCs w:val="18"/>
                <w:lang w:val="es-419"/>
              </w:rPr>
              <w:t>Services</w:t>
            </w:r>
            <w:proofErr w:type="spellEnd"/>
            <w:r w:rsidRPr="00B578AE">
              <w:rPr>
                <w:rFonts w:ascii="Montserrat" w:hAnsi="Montserrat" w:cs="Arial"/>
                <w:b/>
                <w:sz w:val="18"/>
                <w:szCs w:val="18"/>
                <w:lang w:val="es-419"/>
              </w:rPr>
              <w:t xml:space="preserve"> LLC</w:t>
            </w:r>
            <w:r w:rsidRPr="00B578AE">
              <w:rPr>
                <w:rFonts w:ascii="Montserrat" w:hAnsi="Montserrat" w:cs="Arial"/>
                <w:sz w:val="18"/>
                <w:szCs w:val="18"/>
                <w:lang w:val="es-419"/>
              </w:rPr>
              <w:t xml:space="preserve">, y </w:t>
            </w:r>
            <w:r w:rsidRPr="00B578AE">
              <w:rPr>
                <w:rFonts w:ascii="Montserrat" w:hAnsi="Montserrat" w:cs="Arial"/>
                <w:b/>
                <w:sz w:val="18"/>
                <w:szCs w:val="18"/>
                <w:lang w:val="es-419"/>
              </w:rPr>
              <w:t>PPD México, S.A. de C.V.</w:t>
            </w:r>
            <w:r w:rsidRPr="00B578AE">
              <w:rPr>
                <w:rFonts w:ascii="Montserrat" w:hAnsi="Montserrat" w:cs="Arial"/>
                <w:sz w:val="18"/>
                <w:szCs w:val="18"/>
                <w:lang w:val="es-419"/>
              </w:rPr>
              <w:t xml:space="preserve"> (en lo sucesivo,</w:t>
            </w:r>
            <w:r w:rsidRPr="00B578AE">
              <w:rPr>
                <w:rFonts w:ascii="Montserrat" w:hAnsi="Montserrat" w:cs="Arial"/>
                <w:b/>
                <w:sz w:val="18"/>
                <w:szCs w:val="18"/>
                <w:lang w:val="es-419"/>
              </w:rPr>
              <w:t xml:space="preserve"> “La CRO”</w:t>
            </w:r>
            <w:r w:rsidRPr="00B578AE">
              <w:rPr>
                <w:rFonts w:ascii="Montserrat" w:hAnsi="Montserrat" w:cs="Arial"/>
                <w:sz w:val="18"/>
                <w:szCs w:val="18"/>
                <w:lang w:val="es-419"/>
              </w:rPr>
              <w:t xml:space="preserve">), ambos representados por </w:t>
            </w:r>
            <w:r w:rsidRPr="00B578AE">
              <w:rPr>
                <w:rFonts w:ascii="Montserrat" w:hAnsi="Montserrat" w:cs="Arial"/>
                <w:b/>
                <w:sz w:val="18"/>
                <w:szCs w:val="18"/>
                <w:lang w:val="es-419"/>
              </w:rPr>
              <w:t xml:space="preserve">Cecilia Moreno Cantú, en su calidad de apoderada, </w:t>
            </w:r>
            <w:r w:rsidRPr="00B578AE">
              <w:rPr>
                <w:rFonts w:ascii="Montserrat" w:hAnsi="Montserrat" w:cs="Arial"/>
                <w:sz w:val="18"/>
                <w:szCs w:val="18"/>
                <w:lang w:val="es-419"/>
              </w:rPr>
              <w:t xml:space="preserve"> y el </w:t>
            </w:r>
            <w:r w:rsidRPr="00B578AE">
              <w:rPr>
                <w:rFonts w:ascii="Montserrat" w:hAnsi="Montserrat" w:cs="Arial"/>
                <w:b/>
                <w:sz w:val="18"/>
                <w:szCs w:val="18"/>
                <w:lang w:val="es-419"/>
              </w:rPr>
              <w:t xml:space="preserve">Instituto Nacional de Ciencias Médicas y Nutrición Salvador Zubirán, </w:t>
            </w:r>
            <w:r w:rsidRPr="00B578AE">
              <w:rPr>
                <w:rFonts w:ascii="Montserrat" w:hAnsi="Montserrat" w:cs="Arial"/>
                <w:sz w:val="18"/>
                <w:szCs w:val="18"/>
                <w:lang w:val="es-419"/>
              </w:rPr>
              <w:t xml:space="preserve"> representado en este acto por su Director General el Dr. José Sifuentes Osornio, quien es asistido por el Dr. Carlos Alberto Aguilar Salinas, Director de Investigación localizado en Avenida Vasco de Quiroga, número 15, Colonia Belisario Domínguez, Sección XVI, Alcaldía Tlalpan, C.P. 14080, en la Ciudad de México (en adelante, el </w:t>
            </w:r>
            <w:r w:rsidRPr="00B578AE">
              <w:rPr>
                <w:rFonts w:ascii="Montserrat" w:hAnsi="Montserrat" w:cs="Arial"/>
                <w:b/>
                <w:sz w:val="18"/>
                <w:szCs w:val="18"/>
                <w:lang w:val="es-419"/>
              </w:rPr>
              <w:t>“El Instituto”</w:t>
            </w:r>
            <w:r w:rsidRPr="00B578AE">
              <w:rPr>
                <w:rFonts w:ascii="Montserrat" w:hAnsi="Montserrat" w:cs="Arial"/>
                <w:sz w:val="18"/>
                <w:szCs w:val="18"/>
                <w:lang w:val="es-419"/>
              </w:rPr>
              <w:t xml:space="preserve">),  se constituye como una enmienda a Convenio de Concertación del Ensayo Clínico entre el </w:t>
            </w:r>
            <w:r w:rsidRPr="00B578AE">
              <w:rPr>
                <w:rFonts w:ascii="Montserrat" w:hAnsi="Montserrat" w:cs="Arial"/>
                <w:b/>
                <w:sz w:val="18"/>
                <w:szCs w:val="18"/>
                <w:lang w:val="es-419"/>
              </w:rPr>
              <w:t>“Patrocinador”; La CRO, “El Instituto”</w:t>
            </w:r>
            <w:r w:rsidRPr="00B578AE">
              <w:rPr>
                <w:rFonts w:ascii="Montserrat" w:hAnsi="Montserrat" w:cs="Arial"/>
                <w:sz w:val="18"/>
                <w:szCs w:val="18"/>
                <w:lang w:val="es-419"/>
              </w:rPr>
              <w:t xml:space="preserve">; </w:t>
            </w:r>
            <w:r w:rsidRPr="00B578AE">
              <w:rPr>
                <w:rFonts w:ascii="Montserrat" w:hAnsi="Montserrat" w:cs="Arial"/>
                <w:b/>
                <w:sz w:val="18"/>
                <w:szCs w:val="18"/>
                <w:lang w:val="es-419"/>
              </w:rPr>
              <w:t xml:space="preserve"> “El Investigador”</w:t>
            </w:r>
            <w:r w:rsidRPr="00B578AE">
              <w:rPr>
                <w:rFonts w:ascii="Montserrat" w:hAnsi="Montserrat" w:cs="Arial"/>
                <w:sz w:val="18"/>
                <w:szCs w:val="18"/>
                <w:lang w:val="es-419"/>
              </w:rPr>
              <w:t xml:space="preserve">, (en adelante, el </w:t>
            </w:r>
            <w:r w:rsidRPr="00B578AE">
              <w:rPr>
                <w:rFonts w:ascii="Montserrat" w:hAnsi="Montserrat" w:cs="Arial"/>
                <w:b/>
                <w:sz w:val="18"/>
                <w:szCs w:val="18"/>
                <w:lang w:val="es-419"/>
              </w:rPr>
              <w:t>“Enmienda 4”</w:t>
            </w:r>
            <w:r w:rsidRPr="00B578AE">
              <w:rPr>
                <w:rFonts w:ascii="Montserrat" w:hAnsi="Montserrat" w:cs="Arial"/>
                <w:sz w:val="18"/>
                <w:szCs w:val="18"/>
                <w:lang w:val="es-419"/>
              </w:rPr>
              <w:t>).</w:t>
            </w:r>
          </w:p>
          <w:p w14:paraId="19D7D2B1" w14:textId="7887BFCD" w:rsidR="007B095B" w:rsidRPr="00B578AE" w:rsidRDefault="007B095B" w:rsidP="00B578AE">
            <w:pPr>
              <w:jc w:val="both"/>
              <w:rPr>
                <w:rFonts w:ascii="Montserrat" w:hAnsi="Montserrat" w:cs="Arial"/>
                <w:b/>
                <w:sz w:val="18"/>
                <w:szCs w:val="18"/>
                <w:lang w:val="es-MX"/>
              </w:rPr>
            </w:pPr>
          </w:p>
          <w:p w14:paraId="41A43197" w14:textId="77777777" w:rsidR="007B095B" w:rsidRPr="00B578AE" w:rsidRDefault="007B095B" w:rsidP="00B578AE">
            <w:pPr>
              <w:jc w:val="center"/>
              <w:rPr>
                <w:rFonts w:ascii="Montserrat" w:hAnsi="Montserrat" w:cs="Arial"/>
                <w:b/>
                <w:sz w:val="18"/>
                <w:szCs w:val="18"/>
                <w:lang w:val="es-MX"/>
              </w:rPr>
            </w:pPr>
          </w:p>
          <w:p w14:paraId="07BA8B93" w14:textId="0EBE9D46" w:rsidR="007B095B" w:rsidRPr="00B578AE" w:rsidRDefault="007B095B" w:rsidP="00B578AE">
            <w:pPr>
              <w:jc w:val="center"/>
              <w:rPr>
                <w:rFonts w:ascii="Montserrat" w:hAnsi="Montserrat" w:cs="Arial"/>
                <w:b/>
                <w:sz w:val="18"/>
                <w:szCs w:val="18"/>
                <w:lang w:val="es-MX"/>
              </w:rPr>
            </w:pPr>
            <w:r w:rsidRPr="00B578AE">
              <w:rPr>
                <w:rFonts w:ascii="Montserrat" w:hAnsi="Montserrat" w:cs="Arial"/>
                <w:b/>
                <w:sz w:val="18"/>
                <w:szCs w:val="18"/>
                <w:lang w:val="es-419"/>
              </w:rPr>
              <w:t>A N T E C E D E N T E S</w:t>
            </w:r>
          </w:p>
          <w:p w14:paraId="1A892D84" w14:textId="77777777" w:rsidR="007B095B" w:rsidRPr="00B578AE" w:rsidRDefault="007B095B" w:rsidP="00B578AE">
            <w:pPr>
              <w:jc w:val="both"/>
              <w:rPr>
                <w:rFonts w:ascii="Montserrat" w:hAnsi="Montserrat" w:cs="Arial"/>
                <w:b/>
                <w:sz w:val="18"/>
                <w:szCs w:val="18"/>
                <w:lang w:val="es-MX"/>
              </w:rPr>
            </w:pPr>
          </w:p>
          <w:p w14:paraId="759B2D98" w14:textId="77777777" w:rsidR="007B095B" w:rsidRPr="00B578AE" w:rsidRDefault="007B095B" w:rsidP="00B578AE">
            <w:pPr>
              <w:jc w:val="both"/>
              <w:rPr>
                <w:rFonts w:ascii="Montserrat" w:hAnsi="Montserrat" w:cs="Arial"/>
                <w:b/>
                <w:sz w:val="18"/>
                <w:szCs w:val="18"/>
                <w:lang w:val="es-MX"/>
              </w:rPr>
            </w:pPr>
          </w:p>
          <w:p w14:paraId="3AD87A04" w14:textId="2A1AE19A" w:rsidR="007B095B" w:rsidRPr="00B578AE" w:rsidRDefault="007B095B" w:rsidP="00B578AE">
            <w:pPr>
              <w:jc w:val="both"/>
              <w:rPr>
                <w:rFonts w:ascii="Montserrat" w:hAnsi="Montserrat" w:cs="Arial"/>
                <w:sz w:val="18"/>
                <w:szCs w:val="18"/>
                <w:lang w:val="es-MX"/>
              </w:rPr>
            </w:pPr>
            <w:r w:rsidRPr="00B578AE">
              <w:rPr>
                <w:rFonts w:ascii="Montserrat" w:hAnsi="Montserrat" w:cs="Arial"/>
                <w:b/>
                <w:sz w:val="18"/>
                <w:szCs w:val="18"/>
                <w:lang w:val="es-419"/>
              </w:rPr>
              <w:t>I.</w:t>
            </w:r>
            <w:r w:rsidRPr="00B578AE">
              <w:rPr>
                <w:rFonts w:ascii="Montserrat" w:hAnsi="Montserrat" w:cs="Arial"/>
                <w:b/>
                <w:sz w:val="18"/>
                <w:szCs w:val="18"/>
                <w:lang w:val="es-419"/>
              </w:rPr>
              <w:tab/>
              <w:t>El 8 de junio de 2015</w:t>
            </w:r>
            <w:r w:rsidRPr="00B578AE">
              <w:rPr>
                <w:rFonts w:ascii="Montserrat" w:hAnsi="Montserrat" w:cs="Arial"/>
                <w:sz w:val="18"/>
                <w:szCs w:val="18"/>
                <w:lang w:val="es-419"/>
              </w:rPr>
              <w:t>, “</w:t>
            </w:r>
            <w:r w:rsidRPr="00B578AE">
              <w:rPr>
                <w:rFonts w:ascii="Montserrat" w:hAnsi="Montserrat" w:cs="Arial"/>
                <w:b/>
                <w:sz w:val="18"/>
                <w:szCs w:val="18"/>
                <w:lang w:val="es-419"/>
              </w:rPr>
              <w:t>El</w:t>
            </w:r>
            <w:r w:rsidRPr="00B578AE">
              <w:rPr>
                <w:rFonts w:ascii="Montserrat" w:hAnsi="Montserrat" w:cs="Arial"/>
                <w:sz w:val="18"/>
                <w:szCs w:val="18"/>
                <w:lang w:val="es-419"/>
              </w:rPr>
              <w:t xml:space="preserve"> </w:t>
            </w:r>
            <w:r w:rsidRPr="00B578AE">
              <w:rPr>
                <w:rFonts w:ascii="Montserrat" w:hAnsi="Montserrat" w:cs="Arial"/>
                <w:b/>
                <w:sz w:val="18"/>
                <w:szCs w:val="18"/>
                <w:lang w:val="es-419"/>
              </w:rPr>
              <w:t>Instituto”</w:t>
            </w:r>
            <w:r w:rsidRPr="00B578AE">
              <w:rPr>
                <w:rFonts w:ascii="Montserrat" w:hAnsi="Montserrat" w:cs="Arial"/>
                <w:sz w:val="18"/>
                <w:szCs w:val="18"/>
                <w:lang w:val="es-419"/>
              </w:rPr>
              <w:t>/</w:t>
            </w:r>
            <w:r w:rsidRPr="00B578AE">
              <w:rPr>
                <w:rFonts w:ascii="Montserrat" w:hAnsi="Montserrat" w:cs="Arial"/>
                <w:b/>
                <w:sz w:val="18"/>
                <w:szCs w:val="18"/>
                <w:lang w:val="es-419"/>
              </w:rPr>
              <w:t>“Investigador”</w:t>
            </w:r>
            <w:r w:rsidRPr="00B578AE">
              <w:rPr>
                <w:rFonts w:ascii="Montserrat" w:hAnsi="Montserrat" w:cs="Arial"/>
                <w:sz w:val="18"/>
                <w:szCs w:val="18"/>
                <w:lang w:val="es-419"/>
              </w:rPr>
              <w:t xml:space="preserve"> celebraron el Convenio de Concertación identificado con el número </w:t>
            </w:r>
            <w:r w:rsidRPr="00B578AE">
              <w:rPr>
                <w:rFonts w:ascii="Montserrat" w:hAnsi="Montserrat" w:cs="Arial"/>
                <w:b/>
                <w:sz w:val="18"/>
                <w:szCs w:val="18"/>
                <w:lang w:val="es-419"/>
              </w:rPr>
              <w:t>INCMN/107/8/PI/55/15</w:t>
            </w:r>
            <w:r w:rsidRPr="00B578AE">
              <w:rPr>
                <w:rFonts w:ascii="Montserrat" w:hAnsi="Montserrat" w:cs="Arial"/>
                <w:sz w:val="18"/>
                <w:szCs w:val="18"/>
                <w:lang w:val="es-419"/>
              </w:rPr>
              <w:t xml:space="preserve"> con </w:t>
            </w:r>
            <w:r w:rsidRPr="00B578AE">
              <w:rPr>
                <w:rFonts w:ascii="Montserrat" w:hAnsi="Montserrat" w:cs="Arial"/>
                <w:b/>
                <w:sz w:val="18"/>
                <w:szCs w:val="18"/>
                <w:lang w:val="es-419"/>
              </w:rPr>
              <w:t>Bristol Myers Squibb de México S. de R.L. de C.V</w:t>
            </w:r>
            <w:r w:rsidRPr="00B578AE">
              <w:rPr>
                <w:rFonts w:ascii="Montserrat" w:hAnsi="Montserrat" w:cs="Arial"/>
                <w:sz w:val="18"/>
                <w:szCs w:val="18"/>
                <w:lang w:val="es-419"/>
              </w:rPr>
              <w:t xml:space="preserve">., en su calidad de </w:t>
            </w:r>
            <w:r w:rsidRPr="00B578AE">
              <w:rPr>
                <w:rFonts w:ascii="Montserrat" w:hAnsi="Montserrat" w:cs="Arial"/>
                <w:b/>
                <w:sz w:val="18"/>
                <w:szCs w:val="18"/>
                <w:lang w:val="es-419"/>
              </w:rPr>
              <w:t>“Patrocinador”</w:t>
            </w:r>
            <w:r w:rsidRPr="00B578AE">
              <w:rPr>
                <w:rFonts w:ascii="Montserrat" w:hAnsi="Montserrat" w:cs="Arial"/>
                <w:sz w:val="18"/>
                <w:szCs w:val="18"/>
                <w:lang w:val="es-419"/>
              </w:rPr>
              <w:t xml:space="preserve"> para el ensayo clínico denominado: </w:t>
            </w:r>
            <w:r w:rsidRPr="00B578AE">
              <w:rPr>
                <w:rFonts w:ascii="Montserrat" w:hAnsi="Montserrat" w:cs="Arial"/>
                <w:b/>
                <w:sz w:val="18"/>
                <w:szCs w:val="18"/>
                <w:lang w:val="es-419"/>
              </w:rPr>
              <w:t>“Estudio clínico de Fase 3, aleatorizado, controlado con placebo, doble ciego, de brazos múltiples, para investigar la eficacia y seguridad de BMS-663068 en sujetos infectados con VIH-1 que han sido fuertemente tratados y con resistencia a múltiples fármacos”</w:t>
            </w:r>
            <w:r w:rsidRPr="00B578AE">
              <w:rPr>
                <w:rFonts w:ascii="Montserrat" w:hAnsi="Montserrat" w:cs="Arial"/>
                <w:sz w:val="18"/>
                <w:szCs w:val="18"/>
                <w:lang w:val="es-419"/>
              </w:rPr>
              <w:t xml:space="preserve"> con número de protocolo del patrocinador </w:t>
            </w:r>
            <w:r w:rsidRPr="00B578AE">
              <w:rPr>
                <w:rFonts w:ascii="Montserrat" w:hAnsi="Montserrat" w:cs="Arial"/>
                <w:b/>
                <w:sz w:val="18"/>
                <w:szCs w:val="18"/>
                <w:lang w:val="es-419"/>
              </w:rPr>
              <w:t xml:space="preserve">AI438-047/205888, </w:t>
            </w:r>
            <w:r w:rsidRPr="00B578AE">
              <w:rPr>
                <w:rFonts w:ascii="Montserrat" w:hAnsi="Montserrat" w:cs="Arial"/>
                <w:sz w:val="18"/>
                <w:szCs w:val="18"/>
                <w:lang w:val="es-419"/>
              </w:rPr>
              <w:t>siendo el</w:t>
            </w:r>
            <w:r w:rsidRPr="00B578AE">
              <w:rPr>
                <w:rFonts w:ascii="Montserrat" w:hAnsi="Montserrat" w:cs="Arial"/>
                <w:b/>
                <w:sz w:val="18"/>
                <w:szCs w:val="18"/>
                <w:lang w:val="es-419"/>
              </w:rPr>
              <w:t xml:space="preserve"> </w:t>
            </w:r>
            <w:r w:rsidRPr="00B578AE">
              <w:rPr>
                <w:rFonts w:ascii="Montserrat" w:hAnsi="Montserrat" w:cs="Arial"/>
                <w:sz w:val="18"/>
                <w:szCs w:val="18"/>
                <w:lang w:val="es-419"/>
              </w:rPr>
              <w:t>Investigador Principal el</w:t>
            </w:r>
            <w:r w:rsidRPr="00B578AE">
              <w:rPr>
                <w:rFonts w:ascii="Montserrat" w:hAnsi="Montserrat" w:cs="Arial"/>
                <w:b/>
                <w:sz w:val="18"/>
                <w:szCs w:val="18"/>
                <w:lang w:val="es-419"/>
              </w:rPr>
              <w:t xml:space="preserve"> </w:t>
            </w:r>
            <w:r w:rsidRPr="00B578AE">
              <w:rPr>
                <w:rFonts w:ascii="Montserrat" w:hAnsi="Montserrat" w:cs="Arial"/>
                <w:sz w:val="18"/>
                <w:szCs w:val="18"/>
                <w:lang w:val="es-419"/>
              </w:rPr>
              <w:t>Dr. Dr. Francisco Belaunzaran Zamudio, Adscrito al Departamento de Infectología,</w:t>
            </w:r>
            <w:r w:rsidRPr="00B578AE">
              <w:rPr>
                <w:rFonts w:ascii="Montserrat" w:hAnsi="Montserrat" w:cs="Arial"/>
                <w:b/>
                <w:sz w:val="18"/>
                <w:szCs w:val="18"/>
                <w:lang w:val="es-419"/>
              </w:rPr>
              <w:t xml:space="preserve"> </w:t>
            </w:r>
            <w:r w:rsidRPr="00B578AE">
              <w:rPr>
                <w:rFonts w:ascii="Montserrat" w:hAnsi="Montserrat" w:cs="Arial"/>
                <w:sz w:val="18"/>
                <w:szCs w:val="18"/>
                <w:lang w:val="es-419"/>
              </w:rPr>
              <w:t xml:space="preserve">como el </w:t>
            </w:r>
            <w:r w:rsidRPr="00B578AE">
              <w:rPr>
                <w:rFonts w:ascii="Montserrat" w:hAnsi="Montserrat" w:cs="Arial"/>
                <w:b/>
                <w:sz w:val="18"/>
                <w:szCs w:val="18"/>
                <w:lang w:val="es-419"/>
              </w:rPr>
              <w:t>“Investigador”</w:t>
            </w:r>
            <w:r w:rsidRPr="00B578AE">
              <w:rPr>
                <w:rFonts w:ascii="Montserrat" w:hAnsi="Montserrat" w:cs="Arial"/>
                <w:sz w:val="18"/>
                <w:szCs w:val="18"/>
                <w:lang w:val="es-419"/>
              </w:rPr>
              <w:t xml:space="preserve"> adscrito al </w:t>
            </w:r>
            <w:r w:rsidRPr="00B578AE">
              <w:rPr>
                <w:rFonts w:ascii="Montserrat" w:hAnsi="Montserrat" w:cs="Arial"/>
                <w:b/>
                <w:sz w:val="18"/>
                <w:szCs w:val="18"/>
                <w:lang w:val="es-419"/>
              </w:rPr>
              <w:t>“Instituto”.</w:t>
            </w:r>
            <w:r w:rsidRPr="00B578AE">
              <w:rPr>
                <w:rFonts w:ascii="Montserrat" w:hAnsi="Montserrat" w:cs="Arial"/>
                <w:sz w:val="18"/>
                <w:szCs w:val="18"/>
                <w:lang w:val="es-419"/>
              </w:rPr>
              <w:t xml:space="preserve"> Cuya vigencia se pactó en 3 años forzosos a partir de la fecha de su firma, en adelante “</w:t>
            </w:r>
            <w:r w:rsidRPr="00B578AE">
              <w:rPr>
                <w:rFonts w:ascii="Montserrat" w:hAnsi="Montserrat" w:cs="Arial"/>
                <w:b/>
                <w:sz w:val="18"/>
                <w:szCs w:val="18"/>
                <w:lang w:val="es-419"/>
              </w:rPr>
              <w:t>El Convenio Principal”.</w:t>
            </w:r>
            <w:r w:rsidRPr="00B578AE">
              <w:rPr>
                <w:rFonts w:ascii="Montserrat" w:hAnsi="Montserrat" w:cs="Arial"/>
                <w:sz w:val="18"/>
                <w:szCs w:val="18"/>
                <w:lang w:val="es-419"/>
              </w:rPr>
              <w:t xml:space="preserve"> </w:t>
            </w:r>
          </w:p>
          <w:p w14:paraId="78843205" w14:textId="1AD23944" w:rsidR="007B095B" w:rsidRPr="00B578AE" w:rsidRDefault="007B095B" w:rsidP="00B578AE">
            <w:pPr>
              <w:pStyle w:val="Prrafodelista"/>
              <w:ind w:left="0"/>
              <w:jc w:val="both"/>
              <w:rPr>
                <w:rFonts w:ascii="Montserrat" w:hAnsi="Montserrat" w:cs="Arial"/>
                <w:sz w:val="18"/>
                <w:szCs w:val="18"/>
                <w:lang w:val="es-MX"/>
              </w:rPr>
            </w:pPr>
          </w:p>
          <w:p w14:paraId="3B4D8B4E" w14:textId="77777777" w:rsidR="007B095B" w:rsidRPr="00B578AE" w:rsidRDefault="007B095B" w:rsidP="00B578AE">
            <w:pPr>
              <w:pStyle w:val="Prrafodelista"/>
              <w:ind w:left="0"/>
              <w:jc w:val="both"/>
              <w:rPr>
                <w:rFonts w:ascii="Montserrat" w:hAnsi="Montserrat" w:cs="Arial"/>
                <w:sz w:val="18"/>
                <w:szCs w:val="18"/>
                <w:lang w:val="es-MX"/>
              </w:rPr>
            </w:pPr>
          </w:p>
          <w:p w14:paraId="7BCADB92" w14:textId="3C43DFFA" w:rsidR="007B095B" w:rsidRPr="00B578AE" w:rsidRDefault="007B095B" w:rsidP="00B578AE">
            <w:pPr>
              <w:jc w:val="both"/>
              <w:rPr>
                <w:rFonts w:ascii="Montserrat" w:hAnsi="Montserrat" w:cs="Arial"/>
                <w:sz w:val="18"/>
                <w:szCs w:val="18"/>
                <w:lang w:val="es-MX"/>
              </w:rPr>
            </w:pPr>
            <w:r w:rsidRPr="00B578AE">
              <w:rPr>
                <w:rFonts w:ascii="Montserrat" w:hAnsi="Montserrat" w:cs="Arial"/>
                <w:b/>
                <w:sz w:val="18"/>
                <w:szCs w:val="18"/>
                <w:lang w:val="es-419"/>
              </w:rPr>
              <w:t>II.</w:t>
            </w:r>
            <w:r w:rsidRPr="00B578AE">
              <w:rPr>
                <w:rFonts w:ascii="Montserrat" w:hAnsi="Montserrat" w:cs="Arial"/>
                <w:b/>
                <w:sz w:val="18"/>
                <w:szCs w:val="18"/>
                <w:lang w:val="es-419"/>
              </w:rPr>
              <w:tab/>
              <w:t>El 29 de octubre de 2016,</w:t>
            </w:r>
            <w:r w:rsidRPr="00B578AE">
              <w:rPr>
                <w:rFonts w:ascii="Montserrat" w:hAnsi="Montserrat" w:cs="Arial"/>
                <w:sz w:val="18"/>
                <w:szCs w:val="18"/>
                <w:lang w:val="es-419"/>
              </w:rPr>
              <w:t xml:space="preserve"> </w:t>
            </w:r>
            <w:r w:rsidRPr="00B578AE">
              <w:rPr>
                <w:rFonts w:ascii="Montserrat" w:hAnsi="Montserrat" w:cs="Arial"/>
                <w:b/>
                <w:sz w:val="18"/>
                <w:szCs w:val="18"/>
                <w:lang w:val="es-419"/>
              </w:rPr>
              <w:t>“Las partes”</w:t>
            </w:r>
            <w:r w:rsidRPr="00B578AE">
              <w:rPr>
                <w:rFonts w:ascii="Montserrat" w:hAnsi="Montserrat" w:cs="Arial"/>
                <w:sz w:val="18"/>
                <w:szCs w:val="18"/>
                <w:lang w:val="es-419"/>
              </w:rPr>
              <w:t xml:space="preserve"> formalizaron la </w:t>
            </w:r>
            <w:r w:rsidRPr="00B578AE">
              <w:rPr>
                <w:rFonts w:ascii="Montserrat" w:hAnsi="Montserrat" w:cs="Arial"/>
                <w:b/>
                <w:sz w:val="18"/>
                <w:szCs w:val="18"/>
                <w:lang w:val="es-419"/>
              </w:rPr>
              <w:t>“Enmienda 1”</w:t>
            </w:r>
            <w:r w:rsidRPr="00B578AE">
              <w:rPr>
                <w:rFonts w:ascii="Montserrat" w:hAnsi="Montserrat" w:cs="Arial"/>
                <w:sz w:val="18"/>
                <w:szCs w:val="18"/>
                <w:lang w:val="es-419"/>
              </w:rPr>
              <w:t xml:space="preserve"> al “</w:t>
            </w:r>
            <w:r w:rsidRPr="00B578AE">
              <w:rPr>
                <w:rFonts w:ascii="Montserrat" w:hAnsi="Montserrat" w:cs="Arial"/>
                <w:b/>
                <w:sz w:val="18"/>
                <w:szCs w:val="18"/>
                <w:lang w:val="es-419"/>
              </w:rPr>
              <w:t xml:space="preserve">El Convenio </w:t>
            </w:r>
            <w:r w:rsidRPr="00B578AE">
              <w:rPr>
                <w:rFonts w:ascii="Montserrat" w:hAnsi="Montserrat" w:cs="Arial"/>
                <w:b/>
                <w:sz w:val="18"/>
                <w:szCs w:val="18"/>
                <w:lang w:val="es-419"/>
              </w:rPr>
              <w:lastRenderedPageBreak/>
              <w:t>Principal”</w:t>
            </w:r>
            <w:r w:rsidRPr="00B578AE">
              <w:rPr>
                <w:rFonts w:ascii="Montserrat" w:hAnsi="Montserrat" w:cs="Arial"/>
                <w:sz w:val="18"/>
                <w:szCs w:val="18"/>
                <w:lang w:val="es-419"/>
              </w:rPr>
              <w:t xml:space="preserve">, conforme al cual, debido a que el fármaco en estudio fue vendido por </w:t>
            </w:r>
            <w:proofErr w:type="spellStart"/>
            <w:r w:rsidRPr="00B578AE">
              <w:rPr>
                <w:rFonts w:ascii="Montserrat" w:hAnsi="Montserrat" w:cs="Arial"/>
                <w:sz w:val="18"/>
                <w:szCs w:val="18"/>
                <w:lang w:val="es-419"/>
              </w:rPr>
              <w:t>Brystol</w:t>
            </w:r>
            <w:proofErr w:type="spellEnd"/>
            <w:r w:rsidRPr="00B578AE">
              <w:rPr>
                <w:rFonts w:ascii="Montserrat" w:hAnsi="Montserrat" w:cs="Arial"/>
                <w:sz w:val="18"/>
                <w:szCs w:val="18"/>
                <w:lang w:val="es-419"/>
              </w:rPr>
              <w:t xml:space="preserve">-Meyers Squibb Internacional </w:t>
            </w:r>
            <w:proofErr w:type="spellStart"/>
            <w:r w:rsidRPr="00B578AE">
              <w:rPr>
                <w:rFonts w:ascii="Montserrat" w:hAnsi="Montserrat" w:cs="Arial"/>
                <w:sz w:val="18"/>
                <w:szCs w:val="18"/>
                <w:lang w:val="es-419"/>
              </w:rPr>
              <w:t>Corporation</w:t>
            </w:r>
            <w:proofErr w:type="spellEnd"/>
            <w:r w:rsidRPr="00B578AE">
              <w:rPr>
                <w:rFonts w:ascii="Montserrat" w:hAnsi="Montserrat" w:cs="Arial"/>
                <w:sz w:val="18"/>
                <w:szCs w:val="18"/>
                <w:lang w:val="es-419"/>
              </w:rPr>
              <w:t xml:space="preserve"> a </w:t>
            </w:r>
            <w:proofErr w:type="spellStart"/>
            <w:r w:rsidRPr="00B578AE">
              <w:rPr>
                <w:rFonts w:ascii="Montserrat" w:hAnsi="Montserrat" w:cs="Arial"/>
                <w:sz w:val="18"/>
                <w:szCs w:val="18"/>
                <w:lang w:val="es-419"/>
              </w:rPr>
              <w:t>ViiV</w:t>
            </w:r>
            <w:proofErr w:type="spellEnd"/>
            <w:r w:rsidRPr="00B578AE">
              <w:rPr>
                <w:rFonts w:ascii="Montserrat" w:hAnsi="Montserrat" w:cs="Arial"/>
                <w:sz w:val="18"/>
                <w:szCs w:val="18"/>
                <w:lang w:val="es-419"/>
              </w:rPr>
              <w:t xml:space="preserve"> </w:t>
            </w:r>
            <w:proofErr w:type="spellStart"/>
            <w:r w:rsidRPr="00B578AE">
              <w:rPr>
                <w:rFonts w:ascii="Montserrat" w:hAnsi="Montserrat" w:cs="Arial"/>
                <w:sz w:val="18"/>
                <w:szCs w:val="18"/>
                <w:lang w:val="es-419"/>
              </w:rPr>
              <w:t>Healthcare</w:t>
            </w:r>
            <w:proofErr w:type="spellEnd"/>
            <w:r w:rsidRPr="00B578AE">
              <w:rPr>
                <w:rFonts w:ascii="Montserrat" w:hAnsi="Montserrat" w:cs="Arial"/>
                <w:sz w:val="18"/>
                <w:szCs w:val="18"/>
                <w:lang w:val="es-419"/>
              </w:rPr>
              <w:t xml:space="preserve"> UK </w:t>
            </w:r>
            <w:proofErr w:type="spellStart"/>
            <w:r w:rsidRPr="00B578AE">
              <w:rPr>
                <w:rFonts w:ascii="Montserrat" w:hAnsi="Montserrat" w:cs="Arial"/>
                <w:sz w:val="18"/>
                <w:szCs w:val="18"/>
                <w:lang w:val="es-419"/>
              </w:rPr>
              <w:t>Limited</w:t>
            </w:r>
            <w:proofErr w:type="spellEnd"/>
            <w:r w:rsidRPr="00B578AE">
              <w:rPr>
                <w:rFonts w:ascii="Montserrat" w:hAnsi="Montserrat" w:cs="Arial"/>
                <w:sz w:val="18"/>
                <w:szCs w:val="18"/>
                <w:lang w:val="es-419"/>
              </w:rPr>
              <w:t xml:space="preserve">, se actualiza El Patrocinador; El protocolo con la enmienda 3, del 17 de agosto del 2016, con la actualización del nombre: del protocolo a </w:t>
            </w:r>
            <w:r w:rsidRPr="00B578AE">
              <w:rPr>
                <w:rFonts w:ascii="Montserrat" w:hAnsi="Montserrat" w:cs="Arial"/>
                <w:b/>
                <w:sz w:val="18"/>
                <w:szCs w:val="18"/>
                <w:lang w:val="es-419"/>
              </w:rPr>
              <w:t>“Estudio clínico de Fase 3, aleatorizado, controlado con placebo, doble ciego, de brazos múltiples, para investigar la eficacia y seguridad de BMS-663068/GSK3684934 en sujetos infectados con VIH-1 que han sido fuertemente tratados y con resistencia a múltiples fármacos”</w:t>
            </w:r>
            <w:r w:rsidRPr="00B578AE">
              <w:rPr>
                <w:rFonts w:ascii="Montserrat" w:hAnsi="Montserrat" w:cs="Arial"/>
                <w:sz w:val="18"/>
                <w:szCs w:val="18"/>
                <w:lang w:val="es-419"/>
              </w:rPr>
              <w:t xml:space="preserve"> </w:t>
            </w:r>
            <w:r w:rsidRPr="00B578AE">
              <w:rPr>
                <w:rFonts w:ascii="Montserrat" w:hAnsi="Montserrat" w:cs="Arial"/>
                <w:b/>
                <w:sz w:val="18"/>
                <w:szCs w:val="18"/>
                <w:lang w:val="es-419"/>
              </w:rPr>
              <w:t xml:space="preserve"> y con la actualización del Anexo de Acuerdos Financieros</w:t>
            </w:r>
            <w:r w:rsidRPr="00B578AE">
              <w:rPr>
                <w:rFonts w:ascii="Montserrat" w:hAnsi="Montserrat" w:cs="Arial"/>
                <w:sz w:val="18"/>
                <w:szCs w:val="18"/>
                <w:lang w:val="es-419"/>
              </w:rPr>
              <w:t xml:space="preserve"> del “</w:t>
            </w:r>
            <w:r w:rsidRPr="00B578AE">
              <w:rPr>
                <w:rFonts w:ascii="Montserrat" w:hAnsi="Montserrat" w:cs="Arial"/>
                <w:b/>
                <w:sz w:val="18"/>
                <w:szCs w:val="18"/>
                <w:lang w:val="es-419"/>
              </w:rPr>
              <w:t>El Convenio Principal”</w:t>
            </w:r>
            <w:r w:rsidRPr="00B578AE">
              <w:rPr>
                <w:rFonts w:ascii="Montserrat" w:hAnsi="Montserrat" w:cs="Arial"/>
                <w:sz w:val="18"/>
                <w:szCs w:val="18"/>
                <w:lang w:val="es-419"/>
              </w:rPr>
              <w:t xml:space="preserve">, surtiendo efectos desde la fecha de autorización la enmienda mencionada. </w:t>
            </w:r>
          </w:p>
          <w:p w14:paraId="2FC73936" w14:textId="7430E46C" w:rsidR="007B095B" w:rsidRPr="00B578AE" w:rsidRDefault="007B095B" w:rsidP="00B578AE">
            <w:pPr>
              <w:pStyle w:val="Prrafodelista"/>
              <w:rPr>
                <w:rFonts w:ascii="Montserrat" w:hAnsi="Montserrat" w:cs="Arial"/>
                <w:sz w:val="18"/>
                <w:szCs w:val="18"/>
                <w:lang w:val="es-MX"/>
              </w:rPr>
            </w:pPr>
          </w:p>
          <w:p w14:paraId="12B7EE16" w14:textId="77777777" w:rsidR="007B095B" w:rsidRPr="00B578AE" w:rsidRDefault="007B095B" w:rsidP="00B578AE">
            <w:pPr>
              <w:pStyle w:val="Prrafodelista"/>
              <w:rPr>
                <w:rFonts w:ascii="Montserrat" w:hAnsi="Montserrat" w:cs="Arial"/>
                <w:sz w:val="18"/>
                <w:szCs w:val="18"/>
                <w:lang w:val="es-MX"/>
              </w:rPr>
            </w:pPr>
          </w:p>
          <w:p w14:paraId="1C38C7E4" w14:textId="11960E2A" w:rsidR="007B095B" w:rsidRPr="00B578AE" w:rsidRDefault="007B095B" w:rsidP="00B578AE">
            <w:pPr>
              <w:jc w:val="both"/>
              <w:rPr>
                <w:rFonts w:ascii="Montserrat" w:hAnsi="Montserrat" w:cs="Arial"/>
                <w:sz w:val="18"/>
                <w:szCs w:val="18"/>
                <w:lang w:val="es-MX"/>
              </w:rPr>
            </w:pPr>
            <w:r w:rsidRPr="00B578AE">
              <w:rPr>
                <w:rFonts w:ascii="Montserrat" w:hAnsi="Montserrat" w:cs="Arial"/>
                <w:b/>
                <w:sz w:val="18"/>
                <w:szCs w:val="18"/>
                <w:lang w:val="es-419"/>
              </w:rPr>
              <w:t>III.</w:t>
            </w:r>
            <w:r w:rsidRPr="00B578AE">
              <w:rPr>
                <w:rFonts w:ascii="Montserrat" w:hAnsi="Montserrat" w:cs="Arial"/>
                <w:b/>
                <w:sz w:val="18"/>
                <w:szCs w:val="18"/>
                <w:lang w:val="es-419"/>
              </w:rPr>
              <w:tab/>
            </w:r>
            <w:r w:rsidRPr="00B578AE">
              <w:rPr>
                <w:rFonts w:ascii="Montserrat" w:hAnsi="Montserrat" w:cs="Arial"/>
                <w:sz w:val="18"/>
                <w:szCs w:val="18"/>
                <w:lang w:val="es-419"/>
              </w:rPr>
              <w:t xml:space="preserve">Con fecha 6 de junio de 2018, </w:t>
            </w:r>
            <w:r w:rsidRPr="00B578AE">
              <w:rPr>
                <w:rFonts w:ascii="Montserrat" w:hAnsi="Montserrat" w:cs="Arial"/>
                <w:b/>
                <w:sz w:val="18"/>
                <w:szCs w:val="18"/>
                <w:lang w:val="es-419"/>
              </w:rPr>
              <w:t>“Las partes”</w:t>
            </w:r>
            <w:r w:rsidRPr="00B578AE">
              <w:rPr>
                <w:rFonts w:ascii="Montserrat" w:hAnsi="Montserrat" w:cs="Arial"/>
                <w:sz w:val="18"/>
                <w:szCs w:val="18"/>
                <w:lang w:val="es-419"/>
              </w:rPr>
              <w:t xml:space="preserve"> formalizaron la </w:t>
            </w:r>
            <w:r w:rsidRPr="00B578AE">
              <w:rPr>
                <w:rFonts w:ascii="Montserrat" w:hAnsi="Montserrat" w:cs="Arial"/>
                <w:b/>
                <w:sz w:val="18"/>
                <w:szCs w:val="18"/>
                <w:lang w:val="es-419"/>
              </w:rPr>
              <w:t>“Enmienda 2”</w:t>
            </w:r>
            <w:r w:rsidRPr="00B578AE">
              <w:rPr>
                <w:rFonts w:ascii="Montserrat" w:hAnsi="Montserrat" w:cs="Arial"/>
                <w:sz w:val="18"/>
                <w:szCs w:val="18"/>
                <w:lang w:val="es-419"/>
              </w:rPr>
              <w:t xml:space="preserve"> al </w:t>
            </w:r>
            <w:r w:rsidRPr="00B578AE">
              <w:rPr>
                <w:rFonts w:ascii="Montserrat" w:hAnsi="Montserrat" w:cs="Arial"/>
                <w:b/>
                <w:sz w:val="18"/>
                <w:szCs w:val="18"/>
                <w:lang w:val="es-419"/>
              </w:rPr>
              <w:t>“Convenio”</w:t>
            </w:r>
            <w:r w:rsidRPr="00B578AE">
              <w:rPr>
                <w:rFonts w:ascii="Montserrat" w:hAnsi="Montserrat" w:cs="Arial"/>
                <w:sz w:val="18"/>
                <w:szCs w:val="18"/>
                <w:lang w:val="es-419"/>
              </w:rPr>
              <w:t>, conforme al cual se acordó incrementar la vigencia del “</w:t>
            </w:r>
            <w:r w:rsidRPr="00B578AE">
              <w:rPr>
                <w:rFonts w:ascii="Montserrat" w:hAnsi="Montserrat" w:cs="Arial"/>
                <w:b/>
                <w:sz w:val="18"/>
                <w:szCs w:val="18"/>
                <w:lang w:val="es-419"/>
              </w:rPr>
              <w:t xml:space="preserve">El Convenio Principal” </w:t>
            </w:r>
            <w:r w:rsidRPr="00B578AE">
              <w:rPr>
                <w:rFonts w:ascii="Montserrat" w:hAnsi="Montserrat" w:cs="Arial"/>
                <w:sz w:val="18"/>
                <w:szCs w:val="18"/>
                <w:lang w:val="es-419"/>
              </w:rPr>
              <w:t>hasta el 28 de abril de 2020.</w:t>
            </w:r>
          </w:p>
          <w:p w14:paraId="5F0ACCB6" w14:textId="77777777" w:rsidR="007B095B" w:rsidRPr="00B578AE" w:rsidRDefault="007B095B" w:rsidP="00B578AE">
            <w:pPr>
              <w:pStyle w:val="Prrafodelista"/>
              <w:rPr>
                <w:rFonts w:ascii="Montserrat" w:hAnsi="Montserrat" w:cs="Arial"/>
                <w:sz w:val="18"/>
                <w:szCs w:val="18"/>
                <w:lang w:val="es-MX"/>
              </w:rPr>
            </w:pPr>
          </w:p>
          <w:p w14:paraId="523D5C43" w14:textId="6310D3A7" w:rsidR="007B095B" w:rsidRPr="00B578AE" w:rsidRDefault="007B095B" w:rsidP="00B578AE">
            <w:pPr>
              <w:tabs>
                <w:tab w:val="left" w:pos="720"/>
              </w:tabs>
              <w:jc w:val="both"/>
              <w:rPr>
                <w:rFonts w:ascii="Montserrat" w:hAnsi="Montserrat" w:cs="Arial"/>
                <w:sz w:val="18"/>
                <w:szCs w:val="18"/>
                <w:lang w:val="es-MX"/>
              </w:rPr>
            </w:pPr>
            <w:r w:rsidRPr="00B578AE">
              <w:rPr>
                <w:rFonts w:ascii="Montserrat" w:hAnsi="Montserrat" w:cs="Arial"/>
                <w:b/>
                <w:sz w:val="18"/>
                <w:szCs w:val="18"/>
                <w:lang w:val="es-419"/>
              </w:rPr>
              <w:t>IV.</w:t>
            </w:r>
            <w:r w:rsidRPr="00B578AE">
              <w:rPr>
                <w:rFonts w:ascii="Montserrat" w:hAnsi="Montserrat" w:cs="Arial"/>
                <w:b/>
                <w:sz w:val="18"/>
                <w:szCs w:val="18"/>
                <w:lang w:val="es-419"/>
              </w:rPr>
              <w:tab/>
            </w:r>
            <w:r w:rsidRPr="00B578AE">
              <w:rPr>
                <w:rFonts w:ascii="Montserrat" w:hAnsi="Montserrat" w:cs="Arial"/>
                <w:sz w:val="18"/>
                <w:szCs w:val="18"/>
                <w:lang w:val="es-419"/>
              </w:rPr>
              <w:t xml:space="preserve">Con fecha </w:t>
            </w:r>
            <w:r w:rsidRPr="00B578AE">
              <w:rPr>
                <w:rFonts w:ascii="Montserrat" w:hAnsi="Montserrat" w:cs="Arial"/>
                <w:b/>
                <w:sz w:val="18"/>
                <w:szCs w:val="18"/>
                <w:lang w:val="es-419"/>
              </w:rPr>
              <w:t>12 de noviembre de 2019</w:t>
            </w:r>
            <w:r w:rsidRPr="00B578AE">
              <w:rPr>
                <w:rFonts w:ascii="Montserrat" w:hAnsi="Montserrat" w:cs="Arial"/>
                <w:sz w:val="18"/>
                <w:szCs w:val="18"/>
                <w:lang w:val="es-419"/>
              </w:rPr>
              <w:t xml:space="preserve"> el </w:t>
            </w:r>
            <w:r w:rsidRPr="00B578AE">
              <w:rPr>
                <w:rFonts w:ascii="Montserrat" w:hAnsi="Montserrat" w:cs="Arial"/>
                <w:b/>
                <w:sz w:val="18"/>
                <w:szCs w:val="18"/>
                <w:lang w:val="es-419"/>
              </w:rPr>
              <w:t>“Patrocinador”</w:t>
            </w:r>
            <w:r w:rsidRPr="00B578AE">
              <w:rPr>
                <w:rFonts w:ascii="Montserrat" w:hAnsi="Montserrat" w:cs="Arial"/>
                <w:sz w:val="18"/>
                <w:szCs w:val="18"/>
                <w:lang w:val="es-419"/>
              </w:rPr>
              <w:t xml:space="preserve"> dio aviso a la Comisión Federal para la Protección Contra Riesgos Sanitarios el cambio del </w:t>
            </w:r>
            <w:r w:rsidRPr="00B578AE">
              <w:rPr>
                <w:rFonts w:ascii="Montserrat" w:hAnsi="Montserrat" w:cs="Arial"/>
                <w:b/>
                <w:sz w:val="18"/>
                <w:szCs w:val="18"/>
                <w:lang w:val="es-419"/>
              </w:rPr>
              <w:t>“Investigador Principal”</w:t>
            </w:r>
            <w:r w:rsidRPr="00B578AE">
              <w:rPr>
                <w:rFonts w:ascii="Montserrat" w:hAnsi="Montserrat" w:cs="Arial"/>
                <w:sz w:val="18"/>
                <w:szCs w:val="18"/>
                <w:lang w:val="es-419"/>
              </w:rPr>
              <w:t xml:space="preserve"> para la conducción de dicho protocolo, misma que fue autorizada bajo el número </w:t>
            </w:r>
            <w:r w:rsidRPr="00B578AE">
              <w:rPr>
                <w:rFonts w:ascii="Montserrat" w:hAnsi="Montserrat" w:cs="Arial"/>
                <w:b/>
                <w:sz w:val="18"/>
                <w:szCs w:val="18"/>
                <w:lang w:val="es-419"/>
              </w:rPr>
              <w:t>193300912X2431/2020</w:t>
            </w:r>
            <w:r w:rsidRPr="00B578AE">
              <w:rPr>
                <w:rFonts w:ascii="Montserrat" w:hAnsi="Montserrat" w:cs="Arial"/>
                <w:sz w:val="18"/>
                <w:szCs w:val="18"/>
                <w:lang w:val="es-419"/>
              </w:rPr>
              <w:t xml:space="preserve"> de fecha 24 de febrero del 2020, firmada por Graciela Aguilar Gil Samaniego, Comisionado de Autorización Sanitaria; documento en el que se autoriza a </w:t>
            </w:r>
            <w:r w:rsidRPr="00B578AE">
              <w:rPr>
                <w:rFonts w:ascii="Montserrat" w:hAnsi="Montserrat" w:cs="Arial"/>
                <w:b/>
                <w:sz w:val="18"/>
                <w:szCs w:val="18"/>
                <w:lang w:val="es-419"/>
              </w:rPr>
              <w:t>“EL INSTITUTO”</w:t>
            </w:r>
            <w:r w:rsidRPr="00B578AE">
              <w:rPr>
                <w:rFonts w:ascii="Montserrat" w:hAnsi="Montserrat" w:cs="Arial"/>
                <w:sz w:val="18"/>
                <w:szCs w:val="18"/>
                <w:lang w:val="es-419"/>
              </w:rPr>
              <w:t xml:space="preserve"> como Centro Participante para el desarrollo del Protocolo en la versión 4  de fecha 27 de abril del 2018, versión en español.</w:t>
            </w:r>
          </w:p>
          <w:p w14:paraId="43392C79" w14:textId="77777777" w:rsidR="007B095B" w:rsidRPr="00B578AE" w:rsidRDefault="007B095B" w:rsidP="00B578AE">
            <w:pPr>
              <w:pStyle w:val="Prrafodelista"/>
              <w:rPr>
                <w:rFonts w:ascii="Montserrat" w:hAnsi="Montserrat" w:cs="Arial"/>
                <w:sz w:val="18"/>
                <w:szCs w:val="18"/>
                <w:lang w:val="es-MX"/>
              </w:rPr>
            </w:pPr>
          </w:p>
          <w:p w14:paraId="3CF2A1E2" w14:textId="59FCDA35" w:rsidR="007B095B" w:rsidRPr="00B578AE" w:rsidRDefault="007B095B" w:rsidP="00B578AE">
            <w:pPr>
              <w:jc w:val="both"/>
              <w:rPr>
                <w:rFonts w:ascii="Montserrat" w:hAnsi="Montserrat" w:cs="Arial"/>
                <w:sz w:val="18"/>
                <w:szCs w:val="18"/>
                <w:lang w:val="es-MX"/>
              </w:rPr>
            </w:pPr>
            <w:r w:rsidRPr="00B578AE">
              <w:rPr>
                <w:rFonts w:ascii="Montserrat" w:hAnsi="Montserrat" w:cs="Arial"/>
                <w:b/>
                <w:sz w:val="18"/>
                <w:szCs w:val="18"/>
                <w:lang w:val="es-419"/>
              </w:rPr>
              <w:t>V.</w:t>
            </w:r>
            <w:r w:rsidRPr="00B578AE">
              <w:rPr>
                <w:rFonts w:ascii="Montserrat" w:hAnsi="Montserrat" w:cs="Arial"/>
                <w:b/>
                <w:sz w:val="18"/>
                <w:szCs w:val="18"/>
                <w:lang w:val="es-419"/>
              </w:rPr>
              <w:tab/>
            </w:r>
            <w:r w:rsidRPr="00B578AE">
              <w:rPr>
                <w:rFonts w:ascii="Montserrat" w:hAnsi="Montserrat" w:cs="Arial"/>
                <w:sz w:val="18"/>
                <w:szCs w:val="18"/>
                <w:lang w:val="es-419"/>
              </w:rPr>
              <w:t xml:space="preserve">Con fecha 03 de </w:t>
            </w:r>
            <w:proofErr w:type="gramStart"/>
            <w:r w:rsidRPr="00B578AE">
              <w:rPr>
                <w:rFonts w:ascii="Montserrat" w:hAnsi="Montserrat" w:cs="Arial"/>
                <w:sz w:val="18"/>
                <w:szCs w:val="18"/>
                <w:lang w:val="es-419"/>
              </w:rPr>
              <w:t>Agosto</w:t>
            </w:r>
            <w:proofErr w:type="gramEnd"/>
            <w:r w:rsidRPr="00B578AE">
              <w:rPr>
                <w:rFonts w:ascii="Montserrat" w:hAnsi="Montserrat" w:cs="Arial"/>
                <w:sz w:val="18"/>
                <w:szCs w:val="18"/>
                <w:lang w:val="es-419"/>
              </w:rPr>
              <w:t xml:space="preserve"> de 2020, </w:t>
            </w:r>
            <w:r w:rsidRPr="00B578AE">
              <w:rPr>
                <w:rFonts w:ascii="Montserrat" w:hAnsi="Montserrat" w:cs="Arial"/>
                <w:b/>
                <w:sz w:val="18"/>
                <w:szCs w:val="18"/>
                <w:lang w:val="es-419"/>
              </w:rPr>
              <w:t>“Las partes”</w:t>
            </w:r>
            <w:r w:rsidRPr="00B578AE">
              <w:rPr>
                <w:rFonts w:ascii="Montserrat" w:hAnsi="Montserrat" w:cs="Arial"/>
                <w:sz w:val="18"/>
                <w:szCs w:val="18"/>
                <w:lang w:val="es-419"/>
              </w:rPr>
              <w:t xml:space="preserve"> formalizaron la </w:t>
            </w:r>
            <w:r w:rsidRPr="00B578AE">
              <w:rPr>
                <w:rFonts w:ascii="Montserrat" w:hAnsi="Montserrat" w:cs="Arial"/>
                <w:b/>
                <w:sz w:val="18"/>
                <w:szCs w:val="18"/>
                <w:lang w:val="es-419"/>
              </w:rPr>
              <w:t>“Enmienda 3”</w:t>
            </w:r>
            <w:r w:rsidRPr="00B578AE">
              <w:rPr>
                <w:rFonts w:ascii="Montserrat" w:hAnsi="Montserrat" w:cs="Arial"/>
                <w:sz w:val="18"/>
                <w:szCs w:val="18"/>
                <w:lang w:val="es-419"/>
              </w:rPr>
              <w:t xml:space="preserve"> al “</w:t>
            </w:r>
            <w:r w:rsidRPr="00B578AE">
              <w:rPr>
                <w:rFonts w:ascii="Montserrat" w:hAnsi="Montserrat" w:cs="Arial"/>
                <w:b/>
                <w:sz w:val="18"/>
                <w:szCs w:val="18"/>
                <w:lang w:val="es-419"/>
              </w:rPr>
              <w:t>El Convenio Principal”</w:t>
            </w:r>
            <w:r w:rsidRPr="00B578AE">
              <w:rPr>
                <w:rFonts w:ascii="Montserrat" w:hAnsi="Montserrat" w:cs="Arial"/>
                <w:sz w:val="18"/>
                <w:szCs w:val="18"/>
                <w:lang w:val="es-419"/>
              </w:rPr>
              <w:t xml:space="preserve">, conforme al cual se acordó el cambio de </w:t>
            </w:r>
            <w:r w:rsidRPr="00B578AE">
              <w:rPr>
                <w:rFonts w:ascii="Montserrat" w:hAnsi="Montserrat" w:cs="Arial"/>
                <w:b/>
                <w:bCs/>
                <w:sz w:val="18"/>
                <w:szCs w:val="18"/>
                <w:lang w:val="es-419"/>
              </w:rPr>
              <w:t>“Investigador principal”</w:t>
            </w:r>
            <w:r w:rsidRPr="00B578AE">
              <w:rPr>
                <w:rFonts w:ascii="Montserrat" w:hAnsi="Montserrat" w:cs="Arial"/>
                <w:sz w:val="18"/>
                <w:szCs w:val="18"/>
                <w:lang w:val="es-419"/>
              </w:rPr>
              <w:t xml:space="preserve"> e incrementar la vigencia del “</w:t>
            </w:r>
            <w:r w:rsidRPr="00B578AE">
              <w:rPr>
                <w:rFonts w:ascii="Montserrat" w:hAnsi="Montserrat" w:cs="Arial"/>
                <w:b/>
                <w:sz w:val="18"/>
                <w:szCs w:val="18"/>
                <w:lang w:val="es-419"/>
              </w:rPr>
              <w:t xml:space="preserve">El Convenio Principal” </w:t>
            </w:r>
            <w:r w:rsidRPr="00B578AE">
              <w:rPr>
                <w:rFonts w:ascii="Montserrat" w:hAnsi="Montserrat" w:cs="Arial"/>
                <w:sz w:val="18"/>
                <w:szCs w:val="18"/>
                <w:lang w:val="es-419"/>
              </w:rPr>
              <w:t>hasta el 30 de diciembre de 2023.</w:t>
            </w:r>
          </w:p>
          <w:p w14:paraId="364607D6" w14:textId="19C858AE" w:rsidR="007B095B" w:rsidRPr="00B578AE" w:rsidRDefault="007B095B" w:rsidP="00B578AE">
            <w:pPr>
              <w:tabs>
                <w:tab w:val="left" w:pos="720"/>
              </w:tabs>
              <w:jc w:val="both"/>
              <w:rPr>
                <w:rFonts w:ascii="Montserrat" w:hAnsi="Montserrat" w:cs="Arial"/>
                <w:b/>
                <w:sz w:val="18"/>
                <w:szCs w:val="18"/>
                <w:lang w:val="es-MX"/>
              </w:rPr>
            </w:pPr>
          </w:p>
          <w:p w14:paraId="35FECB47" w14:textId="77777777" w:rsidR="007B095B" w:rsidRPr="00B578AE" w:rsidRDefault="007B095B" w:rsidP="00B578AE">
            <w:pPr>
              <w:tabs>
                <w:tab w:val="left" w:pos="720"/>
              </w:tabs>
              <w:jc w:val="both"/>
              <w:rPr>
                <w:rFonts w:ascii="Montserrat" w:hAnsi="Montserrat" w:cs="Arial"/>
                <w:b/>
                <w:sz w:val="18"/>
                <w:szCs w:val="18"/>
                <w:lang w:val="es-MX"/>
              </w:rPr>
            </w:pPr>
          </w:p>
          <w:p w14:paraId="29ED4734" w14:textId="226F9933" w:rsidR="007B095B" w:rsidRPr="00B578AE" w:rsidRDefault="007B095B" w:rsidP="00B578AE">
            <w:pPr>
              <w:tabs>
                <w:tab w:val="left" w:pos="292"/>
              </w:tabs>
              <w:jc w:val="center"/>
              <w:rPr>
                <w:rFonts w:ascii="Montserrat" w:hAnsi="Montserrat" w:cs="Arial"/>
                <w:b/>
                <w:sz w:val="18"/>
                <w:szCs w:val="18"/>
                <w:lang w:val="es-MX" w:bidi="es-MX"/>
              </w:rPr>
            </w:pPr>
            <w:r w:rsidRPr="00B578AE">
              <w:rPr>
                <w:rFonts w:ascii="Montserrat" w:hAnsi="Montserrat" w:cs="Arial"/>
                <w:b/>
                <w:sz w:val="18"/>
                <w:szCs w:val="18"/>
                <w:lang w:val="es-419" w:bidi="es-MX"/>
              </w:rPr>
              <w:t>D E C L A R A C I O N E S</w:t>
            </w:r>
          </w:p>
          <w:p w14:paraId="0ED15B6E" w14:textId="77777777" w:rsidR="007B095B" w:rsidRPr="00B578AE" w:rsidRDefault="007B095B" w:rsidP="00B578AE">
            <w:pPr>
              <w:tabs>
                <w:tab w:val="left" w:pos="292"/>
              </w:tabs>
              <w:jc w:val="center"/>
              <w:rPr>
                <w:rFonts w:ascii="Montserrat" w:hAnsi="Montserrat" w:cs="Arial"/>
                <w:b/>
                <w:sz w:val="18"/>
                <w:szCs w:val="18"/>
                <w:lang w:val="es-MX" w:bidi="es-MX"/>
              </w:rPr>
            </w:pPr>
          </w:p>
          <w:p w14:paraId="5D3117BA" w14:textId="77777777" w:rsidR="007B095B" w:rsidRPr="00B578AE" w:rsidRDefault="007B095B" w:rsidP="00B578AE">
            <w:pPr>
              <w:tabs>
                <w:tab w:val="left" w:pos="292"/>
              </w:tabs>
              <w:jc w:val="center"/>
              <w:rPr>
                <w:rFonts w:ascii="Montserrat" w:hAnsi="Montserrat" w:cs="Arial"/>
                <w:b/>
                <w:sz w:val="18"/>
                <w:szCs w:val="18"/>
                <w:lang w:val="es-MX" w:bidi="es-MX"/>
              </w:rPr>
            </w:pPr>
          </w:p>
          <w:p w14:paraId="10AD3C0B" w14:textId="759183AC" w:rsidR="007B095B" w:rsidRPr="00B578AE" w:rsidRDefault="007B095B" w:rsidP="00B578AE">
            <w:pPr>
              <w:tabs>
                <w:tab w:val="left" w:pos="426"/>
              </w:tabs>
              <w:ind w:left="142"/>
              <w:jc w:val="both"/>
              <w:rPr>
                <w:rFonts w:ascii="Montserrat" w:hAnsi="Montserrat" w:cs="Arial"/>
                <w:b/>
                <w:sz w:val="18"/>
                <w:szCs w:val="18"/>
                <w:lang w:val="es-MX" w:bidi="es-MX"/>
              </w:rPr>
            </w:pPr>
            <w:r w:rsidRPr="00B578AE">
              <w:rPr>
                <w:rFonts w:ascii="Montserrat" w:hAnsi="Montserrat" w:cs="Arial"/>
                <w:b/>
                <w:sz w:val="18"/>
                <w:szCs w:val="18"/>
                <w:lang w:val="es-419" w:bidi="es-MX"/>
              </w:rPr>
              <w:t>I.</w:t>
            </w:r>
            <w:r w:rsidRPr="00B578AE">
              <w:rPr>
                <w:rFonts w:ascii="Montserrat" w:hAnsi="Montserrat" w:cs="Arial"/>
                <w:b/>
                <w:sz w:val="18"/>
                <w:szCs w:val="18"/>
                <w:lang w:val="es-419" w:bidi="es-MX"/>
              </w:rPr>
              <w:tab/>
              <w:t>DECLARA EL “INSTITUTO” POR CONDUCTO DE SU DIRECTOR GENERAL:</w:t>
            </w:r>
          </w:p>
          <w:p w14:paraId="60E5247F" w14:textId="77777777" w:rsidR="007B095B" w:rsidRPr="00B578AE" w:rsidRDefault="007B095B" w:rsidP="00B578AE">
            <w:pPr>
              <w:tabs>
                <w:tab w:val="left" w:pos="292"/>
              </w:tabs>
              <w:ind w:left="284"/>
              <w:rPr>
                <w:rFonts w:ascii="Montserrat" w:hAnsi="Montserrat" w:cs="Arial"/>
                <w:b/>
                <w:sz w:val="18"/>
                <w:szCs w:val="18"/>
                <w:lang w:val="es-MX" w:bidi="es-MX"/>
              </w:rPr>
            </w:pPr>
          </w:p>
          <w:p w14:paraId="072F2F87" w14:textId="4001D57D" w:rsidR="007B095B" w:rsidRPr="00B578AE" w:rsidRDefault="007B095B" w:rsidP="00B578AE">
            <w:pPr>
              <w:tabs>
                <w:tab w:val="left" w:pos="567"/>
                <w:tab w:val="left" w:pos="720"/>
                <w:tab w:val="left" w:pos="1440"/>
                <w:tab w:val="left" w:pos="2160"/>
                <w:tab w:val="left" w:pos="2880"/>
                <w:tab w:val="left" w:pos="5040"/>
              </w:tabs>
              <w:jc w:val="both"/>
              <w:rPr>
                <w:rFonts w:ascii="Montserrat" w:hAnsi="Montserrat" w:cs="Arial"/>
                <w:sz w:val="18"/>
                <w:szCs w:val="18"/>
                <w:lang w:val="es-MX"/>
              </w:rPr>
            </w:pPr>
            <w:r w:rsidRPr="00B578AE">
              <w:rPr>
                <w:rFonts w:ascii="Montserrat" w:hAnsi="Montserrat" w:cs="Arial"/>
                <w:b/>
                <w:sz w:val="18"/>
                <w:szCs w:val="18"/>
                <w:lang w:val="es-419"/>
              </w:rPr>
              <w:t>I.1.</w:t>
            </w:r>
            <w:r w:rsidRPr="00B578AE">
              <w:rPr>
                <w:rFonts w:ascii="Montserrat" w:hAnsi="Montserrat" w:cs="Arial"/>
                <w:b/>
                <w:sz w:val="18"/>
                <w:szCs w:val="18"/>
                <w:lang w:val="es-419"/>
              </w:rPr>
              <w:tab/>
            </w:r>
            <w:r w:rsidRPr="00B578AE">
              <w:rPr>
                <w:rFonts w:ascii="Montserrat" w:hAnsi="Montserrat" w:cs="Arial"/>
                <w:sz w:val="18"/>
                <w:szCs w:val="18"/>
                <w:lang w:val="es-419"/>
              </w:rPr>
              <w:t>Que “</w:t>
            </w:r>
            <w:r w:rsidRPr="00B578AE">
              <w:rPr>
                <w:rFonts w:ascii="Montserrat" w:hAnsi="Montserrat" w:cs="Arial"/>
                <w:b/>
                <w:sz w:val="18"/>
                <w:szCs w:val="18"/>
                <w:lang w:val="es-419"/>
              </w:rPr>
              <w:t>EL CONVENIO PRINCIPAL</w:t>
            </w:r>
            <w:r w:rsidRPr="00B578AE">
              <w:rPr>
                <w:rFonts w:ascii="Montserrat" w:hAnsi="Montserrat" w:cs="Arial"/>
                <w:sz w:val="18"/>
                <w:szCs w:val="18"/>
                <w:lang w:val="es-419"/>
              </w:rPr>
              <w:t xml:space="preserve">” por parte de </w:t>
            </w:r>
            <w:r w:rsidRPr="00B578AE">
              <w:rPr>
                <w:rFonts w:ascii="Montserrat" w:hAnsi="Montserrat" w:cs="Arial"/>
                <w:b/>
                <w:sz w:val="18"/>
                <w:szCs w:val="18"/>
                <w:lang w:val="es-419"/>
              </w:rPr>
              <w:t>“EL INSTITTUTO”</w:t>
            </w:r>
            <w:r w:rsidRPr="00B578AE">
              <w:rPr>
                <w:rFonts w:ascii="Montserrat" w:hAnsi="Montserrat" w:cs="Arial"/>
                <w:sz w:val="18"/>
                <w:szCs w:val="18"/>
                <w:lang w:val="es-419"/>
              </w:rPr>
              <w:t xml:space="preserve"> fue formalizado por </w:t>
            </w:r>
            <w:r w:rsidRPr="00B578AE">
              <w:rPr>
                <w:rFonts w:ascii="Montserrat" w:hAnsi="Montserrat" w:cs="Arial"/>
                <w:b/>
                <w:sz w:val="18"/>
                <w:szCs w:val="18"/>
                <w:lang w:val="es-419"/>
              </w:rPr>
              <w:t>EL DR. DAVID KERSHENOBICH STALNIKOWITZ</w:t>
            </w:r>
            <w:r w:rsidRPr="00B578AE">
              <w:rPr>
                <w:rFonts w:ascii="Montserrat" w:hAnsi="Montserrat" w:cs="Arial"/>
                <w:sz w:val="18"/>
                <w:szCs w:val="18"/>
                <w:lang w:val="es-419"/>
              </w:rPr>
              <w:t xml:space="preserve">, quien contaba con las facultades suficientes para ello, pero el presente convenio será firmado por el </w:t>
            </w:r>
            <w:r w:rsidRPr="00B578AE">
              <w:rPr>
                <w:rFonts w:ascii="Montserrat" w:hAnsi="Montserrat" w:cs="Arial"/>
                <w:b/>
                <w:sz w:val="18"/>
                <w:szCs w:val="18"/>
                <w:lang w:val="es-419"/>
              </w:rPr>
              <w:t>DR. JOSÉ SIFUENTES OSORNIO</w:t>
            </w:r>
            <w:r w:rsidRPr="00B578AE">
              <w:rPr>
                <w:rFonts w:ascii="Montserrat" w:hAnsi="Montserrat" w:cs="Arial"/>
                <w:sz w:val="18"/>
                <w:szCs w:val="18"/>
                <w:lang w:val="es-419"/>
              </w:rPr>
              <w:t xml:space="preserve">, Director General de </w:t>
            </w:r>
            <w:r w:rsidRPr="00B578AE">
              <w:rPr>
                <w:rFonts w:ascii="Montserrat" w:hAnsi="Montserrat" w:cs="Arial"/>
                <w:sz w:val="18"/>
                <w:szCs w:val="18"/>
                <w:lang w:val="es-419"/>
              </w:rPr>
              <w:lastRenderedPageBreak/>
              <w:t>“</w:t>
            </w:r>
            <w:r w:rsidRPr="00B578AE">
              <w:rPr>
                <w:rFonts w:ascii="Montserrat" w:hAnsi="Montserrat" w:cs="Arial"/>
                <w:b/>
                <w:sz w:val="18"/>
                <w:szCs w:val="18"/>
                <w:lang w:val="es-419"/>
              </w:rPr>
              <w:t>EL INSTITUTO</w:t>
            </w:r>
            <w:r w:rsidRPr="00B578AE">
              <w:rPr>
                <w:rFonts w:ascii="Montserrat" w:hAnsi="Montserrat" w:cs="Arial"/>
                <w:sz w:val="18"/>
                <w:szCs w:val="18"/>
                <w:lang w:val="es-419"/>
              </w:rPr>
              <w:t>” a partir del 18 de junio del 2022, lo que se acredita con el Instrumento Notarial Número 154,191, suscrito por el Licenciado Ignacio Soto Borja y Anda, Notario Número 129 de la Ciudad de México.</w:t>
            </w:r>
            <w:r w:rsidRPr="00B578AE">
              <w:rPr>
                <w:rFonts w:ascii="Montserrat" w:hAnsi="Montserrat" w:cs="Arial"/>
                <w:sz w:val="18"/>
                <w:szCs w:val="18"/>
                <w:lang w:val="es-419"/>
              </w:rPr>
              <w:cr/>
            </w:r>
          </w:p>
          <w:p w14:paraId="51B6064F" w14:textId="6293E2ED" w:rsidR="007B095B" w:rsidRPr="00B578AE" w:rsidRDefault="007B095B" w:rsidP="00B578AE">
            <w:pPr>
              <w:tabs>
                <w:tab w:val="left" w:pos="292"/>
              </w:tabs>
              <w:jc w:val="both"/>
              <w:rPr>
                <w:rFonts w:ascii="Montserrat" w:hAnsi="Montserrat" w:cs="Arial"/>
                <w:sz w:val="18"/>
                <w:szCs w:val="18"/>
                <w:lang w:val="es-MX" w:bidi="es-MX"/>
              </w:rPr>
            </w:pPr>
            <w:r w:rsidRPr="00B578AE">
              <w:rPr>
                <w:rFonts w:ascii="Montserrat" w:hAnsi="Montserrat" w:cs="Arial"/>
                <w:b/>
                <w:sz w:val="18"/>
                <w:szCs w:val="18"/>
                <w:lang w:val="es-419" w:bidi="es-MX"/>
              </w:rPr>
              <w:t xml:space="preserve">II.2 </w:t>
            </w:r>
            <w:r w:rsidRPr="00B578AE">
              <w:rPr>
                <w:rFonts w:ascii="Montserrat" w:hAnsi="Montserrat" w:cs="Arial"/>
                <w:sz w:val="18"/>
                <w:szCs w:val="18"/>
                <w:lang w:val="es-419" w:bidi="es-MX"/>
              </w:rPr>
              <w:t>Que a excepción de la declaración I.5 y aquellas que han sido expresamente modificadas en la Enmienda 1, Enmienda 2, la Enmienda 3 y la presente Enmienda 4,</w:t>
            </w:r>
            <w:r w:rsidRPr="00B578AE">
              <w:rPr>
                <w:rFonts w:ascii="Montserrat" w:hAnsi="Montserrat" w:cs="Arial"/>
                <w:b/>
                <w:sz w:val="18"/>
                <w:szCs w:val="18"/>
                <w:lang w:val="es-419" w:bidi="es-MX"/>
              </w:rPr>
              <w:t xml:space="preserve"> </w:t>
            </w:r>
            <w:r w:rsidRPr="00B578AE">
              <w:rPr>
                <w:rFonts w:ascii="Montserrat" w:hAnsi="Montserrat" w:cs="Arial"/>
                <w:sz w:val="18"/>
                <w:szCs w:val="18"/>
                <w:lang w:val="es-419" w:bidi="es-MX"/>
              </w:rPr>
              <w:t xml:space="preserve">ratifica aquellas que fueron vertidas en el  </w:t>
            </w:r>
            <w:r w:rsidRPr="00B578AE">
              <w:rPr>
                <w:rFonts w:ascii="Montserrat" w:hAnsi="Montserrat" w:cs="Arial"/>
                <w:b/>
                <w:sz w:val="18"/>
                <w:szCs w:val="18"/>
                <w:lang w:val="es-419"/>
              </w:rPr>
              <w:t>“Convenio Principal”</w:t>
            </w:r>
            <w:r w:rsidRPr="00B578AE">
              <w:rPr>
                <w:rFonts w:ascii="Montserrat" w:hAnsi="Montserrat" w:cs="Arial"/>
                <w:sz w:val="18"/>
                <w:szCs w:val="18"/>
                <w:lang w:val="es-419"/>
              </w:rPr>
              <w:t xml:space="preserve">. </w:t>
            </w:r>
          </w:p>
          <w:p w14:paraId="4F1CED4C" w14:textId="77777777" w:rsidR="007B095B" w:rsidRPr="00B578AE" w:rsidRDefault="007B095B" w:rsidP="00B578AE">
            <w:pPr>
              <w:tabs>
                <w:tab w:val="left" w:pos="292"/>
              </w:tabs>
              <w:ind w:left="284"/>
              <w:rPr>
                <w:rFonts w:ascii="Montserrat" w:hAnsi="Montserrat" w:cs="Arial"/>
                <w:b/>
                <w:sz w:val="18"/>
                <w:szCs w:val="18"/>
                <w:lang w:val="es-MX" w:bidi="es-MX"/>
              </w:rPr>
            </w:pPr>
          </w:p>
          <w:p w14:paraId="70248B65" w14:textId="56F54FED" w:rsidR="007B095B" w:rsidRPr="00B578AE" w:rsidRDefault="007B095B" w:rsidP="00B578AE">
            <w:pPr>
              <w:tabs>
                <w:tab w:val="left" w:pos="426"/>
              </w:tabs>
              <w:ind w:left="142"/>
              <w:jc w:val="both"/>
              <w:rPr>
                <w:rFonts w:ascii="Montserrat" w:hAnsi="Montserrat" w:cs="Arial"/>
                <w:b/>
                <w:sz w:val="18"/>
                <w:szCs w:val="18"/>
                <w:lang w:val="es-MX" w:bidi="es-MX"/>
              </w:rPr>
            </w:pPr>
            <w:r w:rsidRPr="00B578AE">
              <w:rPr>
                <w:rFonts w:ascii="Montserrat" w:hAnsi="Montserrat" w:cs="Arial"/>
                <w:b/>
                <w:sz w:val="18"/>
                <w:szCs w:val="18"/>
                <w:lang w:val="es-419" w:bidi="es-MX"/>
              </w:rPr>
              <w:t>II.</w:t>
            </w:r>
            <w:r w:rsidRPr="00B578AE">
              <w:rPr>
                <w:rFonts w:ascii="Montserrat" w:hAnsi="Montserrat" w:cs="Arial"/>
                <w:b/>
                <w:sz w:val="18"/>
                <w:szCs w:val="18"/>
                <w:lang w:val="es-419" w:bidi="es-MX"/>
              </w:rPr>
              <w:tab/>
              <w:t xml:space="preserve">Declara el Patrocinador por conducto del representante legal de la CRO. </w:t>
            </w:r>
          </w:p>
          <w:p w14:paraId="5AF0A5AF" w14:textId="77777777" w:rsidR="007B095B" w:rsidRPr="00B578AE" w:rsidRDefault="007B095B" w:rsidP="00B578AE">
            <w:pPr>
              <w:pStyle w:val="Prrafodelista"/>
              <w:tabs>
                <w:tab w:val="left" w:pos="292"/>
              </w:tabs>
              <w:ind w:left="284"/>
              <w:jc w:val="both"/>
              <w:rPr>
                <w:rFonts w:ascii="Montserrat" w:hAnsi="Montserrat" w:cs="Arial"/>
                <w:b/>
                <w:sz w:val="18"/>
                <w:szCs w:val="18"/>
                <w:lang w:val="es-MX" w:bidi="es-MX"/>
              </w:rPr>
            </w:pPr>
          </w:p>
          <w:p w14:paraId="5D111C3D" w14:textId="2E3F7E18" w:rsidR="007B095B" w:rsidRPr="00B578AE" w:rsidRDefault="007B095B" w:rsidP="00B578AE">
            <w:pPr>
              <w:tabs>
                <w:tab w:val="left" w:pos="426"/>
              </w:tabs>
              <w:ind w:hanging="11"/>
              <w:jc w:val="both"/>
              <w:rPr>
                <w:rFonts w:ascii="Montserrat" w:hAnsi="Montserrat" w:cs="Arial"/>
                <w:sz w:val="18"/>
                <w:szCs w:val="18"/>
                <w:lang w:val="es-MX" w:bidi="es-MX"/>
              </w:rPr>
            </w:pPr>
            <w:r w:rsidRPr="00B578AE">
              <w:rPr>
                <w:rFonts w:ascii="Montserrat" w:hAnsi="Montserrat" w:cs="Arial"/>
                <w:b/>
                <w:sz w:val="18"/>
                <w:szCs w:val="18"/>
                <w:lang w:val="es-419" w:bidi="es-MX"/>
              </w:rPr>
              <w:t>II.1</w:t>
            </w:r>
            <w:r w:rsidRPr="00B578AE">
              <w:rPr>
                <w:rFonts w:ascii="Montserrat" w:hAnsi="Montserrat" w:cs="Arial"/>
                <w:b/>
                <w:sz w:val="18"/>
                <w:szCs w:val="18"/>
                <w:lang w:val="es-419" w:bidi="es-MX"/>
              </w:rPr>
              <w:tab/>
            </w:r>
            <w:r w:rsidRPr="00B578AE">
              <w:rPr>
                <w:rFonts w:ascii="Montserrat" w:hAnsi="Montserrat" w:cs="Arial"/>
                <w:sz w:val="18"/>
                <w:szCs w:val="18"/>
                <w:lang w:val="es-419" w:bidi="es-MX"/>
              </w:rPr>
              <w:t xml:space="preserve">Que Bristol Myers Squibb de México, S. de R.L. de C.V. fungió como </w:t>
            </w:r>
            <w:r w:rsidRPr="00B578AE">
              <w:rPr>
                <w:rFonts w:ascii="Montserrat" w:hAnsi="Montserrat" w:cs="Arial"/>
                <w:b/>
                <w:sz w:val="18"/>
                <w:szCs w:val="18"/>
                <w:lang w:val="es-419"/>
              </w:rPr>
              <w:t>“Patrocinador”</w:t>
            </w:r>
            <w:r w:rsidRPr="00B578AE">
              <w:rPr>
                <w:rFonts w:ascii="Montserrat" w:hAnsi="Montserrat" w:cs="Arial"/>
                <w:sz w:val="18"/>
                <w:szCs w:val="18"/>
                <w:lang w:val="es-419"/>
              </w:rPr>
              <w:t xml:space="preserve"> </w:t>
            </w:r>
            <w:r w:rsidRPr="00B578AE">
              <w:rPr>
                <w:rFonts w:ascii="Montserrat" w:hAnsi="Montserrat" w:cs="Arial"/>
                <w:sz w:val="18"/>
                <w:szCs w:val="18"/>
                <w:lang w:val="es-419" w:bidi="es-MX"/>
              </w:rPr>
              <w:t xml:space="preserve">del </w:t>
            </w:r>
            <w:r w:rsidRPr="00B578AE">
              <w:rPr>
                <w:rFonts w:ascii="Montserrat" w:hAnsi="Montserrat" w:cs="Arial"/>
                <w:b/>
                <w:sz w:val="18"/>
                <w:szCs w:val="18"/>
                <w:lang w:val="es-419" w:bidi="es-MX"/>
              </w:rPr>
              <w:t xml:space="preserve">“Protocolo” </w:t>
            </w:r>
            <w:r w:rsidRPr="00B578AE">
              <w:rPr>
                <w:rFonts w:ascii="Montserrat" w:hAnsi="Montserrat" w:cs="Arial"/>
                <w:sz w:val="18"/>
                <w:szCs w:val="18"/>
                <w:lang w:val="es-419" w:bidi="es-MX"/>
              </w:rPr>
              <w:t xml:space="preserve">hasta el 17 de mayo del año 2017, y </w:t>
            </w:r>
            <w:proofErr w:type="gramStart"/>
            <w:r w:rsidRPr="00B578AE">
              <w:rPr>
                <w:rFonts w:ascii="Montserrat" w:hAnsi="Montserrat" w:cs="Arial"/>
                <w:sz w:val="18"/>
                <w:szCs w:val="18"/>
                <w:lang w:val="es-419" w:bidi="es-MX"/>
              </w:rPr>
              <w:t>que</w:t>
            </w:r>
            <w:proofErr w:type="gramEnd"/>
            <w:r w:rsidRPr="00B578AE">
              <w:rPr>
                <w:rFonts w:ascii="Montserrat" w:hAnsi="Montserrat" w:cs="Arial"/>
                <w:sz w:val="18"/>
                <w:szCs w:val="18"/>
                <w:lang w:val="es-419" w:bidi="es-MX"/>
              </w:rPr>
              <w:t xml:space="preserve"> a partir de dicha fecha, conforme al oficio </w:t>
            </w:r>
            <w:r w:rsidRPr="00B578AE">
              <w:rPr>
                <w:rFonts w:ascii="Montserrat" w:hAnsi="Montserrat" w:cs="Arial"/>
                <w:b/>
                <w:sz w:val="18"/>
                <w:szCs w:val="18"/>
                <w:lang w:val="es-419" w:bidi="es-MX"/>
              </w:rPr>
              <w:t>153300CT190613/2015</w:t>
            </w:r>
            <w:r w:rsidRPr="00B578AE">
              <w:rPr>
                <w:rFonts w:ascii="Montserrat" w:hAnsi="Montserrat" w:cs="Arial"/>
                <w:sz w:val="18"/>
                <w:szCs w:val="18"/>
                <w:lang w:val="es-419" w:bidi="es-MX"/>
              </w:rPr>
              <w:t xml:space="preserve">, modificación No. </w:t>
            </w:r>
            <w:r w:rsidRPr="00B578AE">
              <w:rPr>
                <w:rFonts w:ascii="Montserrat" w:hAnsi="Montserrat" w:cs="Arial"/>
                <w:b/>
                <w:sz w:val="18"/>
                <w:szCs w:val="18"/>
                <w:lang w:val="es-419" w:bidi="es-MX"/>
              </w:rPr>
              <w:t>173300912X0695/2017</w:t>
            </w:r>
            <w:r w:rsidRPr="00B578AE">
              <w:rPr>
                <w:rFonts w:ascii="Montserrat" w:hAnsi="Montserrat" w:cs="Arial"/>
                <w:sz w:val="18"/>
                <w:szCs w:val="18"/>
                <w:lang w:val="es-419" w:bidi="es-MX"/>
              </w:rPr>
              <w:t xml:space="preserve"> expedida por la Comisión Federal para la Protección Contra Riesgos Sanitarios (COFEPRIS), tal calidad la asumió </w:t>
            </w:r>
            <w:r w:rsidRPr="00B578AE">
              <w:rPr>
                <w:rFonts w:ascii="Montserrat" w:hAnsi="Montserrat" w:cs="Arial"/>
                <w:b/>
                <w:sz w:val="18"/>
                <w:szCs w:val="18"/>
                <w:lang w:val="es-419" w:bidi="es-MX"/>
              </w:rPr>
              <w:t>“</w:t>
            </w:r>
            <w:proofErr w:type="spellStart"/>
            <w:r w:rsidRPr="00B578AE">
              <w:rPr>
                <w:rFonts w:ascii="Montserrat" w:hAnsi="Montserrat" w:cs="Arial"/>
                <w:b/>
                <w:sz w:val="18"/>
                <w:szCs w:val="18"/>
                <w:lang w:val="es-419" w:bidi="es-MX"/>
              </w:rPr>
              <w:t>ViiV</w:t>
            </w:r>
            <w:proofErr w:type="spellEnd"/>
            <w:r w:rsidRPr="00B578AE">
              <w:rPr>
                <w:rFonts w:ascii="Montserrat" w:hAnsi="Montserrat" w:cs="Arial"/>
                <w:b/>
                <w:sz w:val="18"/>
                <w:szCs w:val="18"/>
                <w:lang w:val="es-419" w:bidi="es-MX"/>
              </w:rPr>
              <w:t xml:space="preserve"> </w:t>
            </w:r>
            <w:proofErr w:type="spellStart"/>
            <w:r w:rsidRPr="00B578AE">
              <w:rPr>
                <w:rFonts w:ascii="Montserrat" w:hAnsi="Montserrat" w:cs="Arial"/>
                <w:b/>
                <w:sz w:val="18"/>
                <w:szCs w:val="18"/>
                <w:lang w:val="es-419" w:bidi="es-MX"/>
              </w:rPr>
              <w:t>Healthcare</w:t>
            </w:r>
            <w:proofErr w:type="spellEnd"/>
            <w:r w:rsidRPr="00B578AE">
              <w:rPr>
                <w:rFonts w:ascii="Montserrat" w:hAnsi="Montserrat" w:cs="Arial"/>
                <w:b/>
                <w:sz w:val="18"/>
                <w:szCs w:val="18"/>
                <w:lang w:val="es-419" w:bidi="es-MX"/>
              </w:rPr>
              <w:t xml:space="preserve"> UK </w:t>
            </w:r>
            <w:proofErr w:type="spellStart"/>
            <w:r w:rsidRPr="00B578AE">
              <w:rPr>
                <w:rFonts w:ascii="Montserrat" w:hAnsi="Montserrat" w:cs="Arial"/>
                <w:b/>
                <w:sz w:val="18"/>
                <w:szCs w:val="18"/>
                <w:lang w:val="es-419" w:bidi="es-MX"/>
              </w:rPr>
              <w:t>Limited</w:t>
            </w:r>
            <w:proofErr w:type="spellEnd"/>
            <w:r w:rsidRPr="00B578AE">
              <w:rPr>
                <w:rFonts w:ascii="Montserrat" w:hAnsi="Montserrat" w:cs="Arial"/>
                <w:b/>
                <w:sz w:val="18"/>
                <w:szCs w:val="18"/>
                <w:lang w:val="es-419" w:bidi="es-MX"/>
              </w:rPr>
              <w:t>”</w:t>
            </w:r>
            <w:r w:rsidRPr="00B578AE">
              <w:rPr>
                <w:rFonts w:ascii="Montserrat" w:hAnsi="Montserrat" w:cs="Arial"/>
                <w:sz w:val="18"/>
                <w:szCs w:val="18"/>
                <w:lang w:val="es-419" w:bidi="es-MX"/>
              </w:rPr>
              <w:t xml:space="preserve"> como titular para la conducción de dicho protocolo.</w:t>
            </w:r>
          </w:p>
          <w:p w14:paraId="627CF6F9" w14:textId="77777777" w:rsidR="007B095B" w:rsidRPr="00B578AE" w:rsidRDefault="007B095B" w:rsidP="00B578AE">
            <w:pPr>
              <w:tabs>
                <w:tab w:val="left" w:pos="292"/>
              </w:tabs>
              <w:ind w:hanging="11"/>
              <w:rPr>
                <w:rFonts w:ascii="Montserrat" w:hAnsi="Montserrat" w:cs="Arial"/>
                <w:b/>
                <w:sz w:val="18"/>
                <w:szCs w:val="18"/>
                <w:lang w:val="es-MX" w:bidi="es-MX"/>
              </w:rPr>
            </w:pPr>
          </w:p>
          <w:p w14:paraId="241BE2DD" w14:textId="77777777" w:rsidR="007B095B" w:rsidRPr="00B578AE" w:rsidRDefault="007B095B" w:rsidP="00B578AE">
            <w:pPr>
              <w:tabs>
                <w:tab w:val="left" w:pos="292"/>
              </w:tabs>
              <w:ind w:hanging="11"/>
              <w:rPr>
                <w:rFonts w:ascii="Montserrat" w:hAnsi="Montserrat" w:cs="Arial"/>
                <w:b/>
                <w:sz w:val="18"/>
                <w:szCs w:val="18"/>
                <w:lang w:val="es-MX" w:bidi="es-MX"/>
              </w:rPr>
            </w:pPr>
          </w:p>
          <w:p w14:paraId="5100CF55" w14:textId="5998AC81" w:rsidR="007B095B" w:rsidRPr="00B578AE" w:rsidRDefault="007B095B" w:rsidP="00B578AE">
            <w:pPr>
              <w:tabs>
                <w:tab w:val="left" w:pos="292"/>
              </w:tabs>
              <w:ind w:hanging="11"/>
              <w:jc w:val="both"/>
              <w:rPr>
                <w:rFonts w:ascii="Montserrat" w:hAnsi="Montserrat" w:cs="Arial"/>
                <w:sz w:val="18"/>
                <w:szCs w:val="18"/>
                <w:lang w:val="es-MX" w:bidi="es-MX"/>
              </w:rPr>
            </w:pPr>
            <w:r w:rsidRPr="00B578AE">
              <w:rPr>
                <w:rFonts w:ascii="Montserrat" w:hAnsi="Montserrat" w:cs="Arial"/>
                <w:b/>
                <w:sz w:val="18"/>
                <w:szCs w:val="18"/>
                <w:lang w:val="es-419" w:bidi="es-MX"/>
              </w:rPr>
              <w:t>II.2</w:t>
            </w:r>
            <w:r w:rsidRPr="00B578AE">
              <w:rPr>
                <w:rFonts w:ascii="Montserrat" w:hAnsi="Montserrat" w:cs="Arial"/>
                <w:b/>
                <w:sz w:val="18"/>
                <w:szCs w:val="18"/>
                <w:lang w:val="es-419" w:bidi="es-MX"/>
              </w:rPr>
              <w:tab/>
            </w:r>
            <w:r w:rsidRPr="00B578AE">
              <w:rPr>
                <w:rFonts w:ascii="Montserrat" w:hAnsi="Montserrat" w:cs="Arial"/>
                <w:sz w:val="18"/>
                <w:szCs w:val="18"/>
                <w:lang w:val="es-419" w:bidi="es-MX"/>
              </w:rPr>
              <w:t xml:space="preserve">Que </w:t>
            </w:r>
            <w:r w:rsidRPr="00B578AE">
              <w:rPr>
                <w:rFonts w:ascii="Montserrat" w:hAnsi="Montserrat" w:cs="Arial"/>
                <w:b/>
                <w:sz w:val="18"/>
                <w:szCs w:val="18"/>
                <w:lang w:val="es-419" w:bidi="es-MX"/>
              </w:rPr>
              <w:t>“</w:t>
            </w:r>
            <w:proofErr w:type="spellStart"/>
            <w:r w:rsidRPr="00B578AE">
              <w:rPr>
                <w:rFonts w:ascii="Montserrat" w:hAnsi="Montserrat" w:cs="Arial"/>
                <w:b/>
                <w:sz w:val="18"/>
                <w:szCs w:val="18"/>
                <w:lang w:val="es-419" w:bidi="es-MX"/>
              </w:rPr>
              <w:t>ViiV</w:t>
            </w:r>
            <w:proofErr w:type="spellEnd"/>
            <w:r w:rsidRPr="00B578AE">
              <w:rPr>
                <w:rFonts w:ascii="Montserrat" w:hAnsi="Montserrat" w:cs="Arial"/>
                <w:b/>
                <w:sz w:val="18"/>
                <w:szCs w:val="18"/>
                <w:lang w:val="es-419" w:bidi="es-MX"/>
              </w:rPr>
              <w:t xml:space="preserve"> </w:t>
            </w:r>
            <w:proofErr w:type="spellStart"/>
            <w:r w:rsidRPr="00B578AE">
              <w:rPr>
                <w:rFonts w:ascii="Montserrat" w:hAnsi="Montserrat" w:cs="Arial"/>
                <w:b/>
                <w:sz w:val="18"/>
                <w:szCs w:val="18"/>
                <w:lang w:val="es-419" w:bidi="es-MX"/>
              </w:rPr>
              <w:t>Healthcare</w:t>
            </w:r>
            <w:proofErr w:type="spellEnd"/>
            <w:r w:rsidRPr="00B578AE">
              <w:rPr>
                <w:rFonts w:ascii="Montserrat" w:hAnsi="Montserrat" w:cs="Arial"/>
                <w:b/>
                <w:sz w:val="18"/>
                <w:szCs w:val="18"/>
                <w:lang w:val="es-419" w:bidi="es-MX"/>
              </w:rPr>
              <w:t xml:space="preserve"> UK </w:t>
            </w:r>
            <w:proofErr w:type="spellStart"/>
            <w:r w:rsidRPr="00B578AE">
              <w:rPr>
                <w:rFonts w:ascii="Montserrat" w:hAnsi="Montserrat" w:cs="Arial"/>
                <w:b/>
                <w:sz w:val="18"/>
                <w:szCs w:val="18"/>
                <w:lang w:val="es-419" w:bidi="es-MX"/>
              </w:rPr>
              <w:t>Limited</w:t>
            </w:r>
            <w:proofErr w:type="spellEnd"/>
            <w:r w:rsidRPr="00B578AE">
              <w:rPr>
                <w:rFonts w:ascii="Montserrat" w:hAnsi="Montserrat" w:cs="Arial"/>
                <w:b/>
                <w:sz w:val="18"/>
                <w:szCs w:val="18"/>
                <w:lang w:val="es-419" w:bidi="es-MX"/>
              </w:rPr>
              <w:t>”</w:t>
            </w:r>
            <w:r w:rsidRPr="00B578AE">
              <w:rPr>
                <w:rFonts w:ascii="Montserrat" w:hAnsi="Montserrat" w:cs="Arial"/>
                <w:sz w:val="18"/>
                <w:szCs w:val="18"/>
                <w:lang w:val="es-419" w:bidi="es-MX"/>
              </w:rPr>
              <w:t xml:space="preserve"> es el </w:t>
            </w:r>
            <w:r w:rsidRPr="00B578AE">
              <w:rPr>
                <w:rFonts w:ascii="Montserrat" w:hAnsi="Montserrat" w:cs="Arial"/>
                <w:b/>
                <w:sz w:val="18"/>
                <w:szCs w:val="18"/>
                <w:lang w:val="es-419"/>
              </w:rPr>
              <w:t>“Patrocinador”</w:t>
            </w:r>
            <w:r w:rsidRPr="00B578AE">
              <w:rPr>
                <w:rFonts w:ascii="Montserrat" w:hAnsi="Montserrat" w:cs="Arial"/>
                <w:sz w:val="18"/>
                <w:szCs w:val="18"/>
                <w:lang w:val="es-419"/>
              </w:rPr>
              <w:t xml:space="preserve"> </w:t>
            </w:r>
            <w:r w:rsidRPr="00B578AE">
              <w:rPr>
                <w:rFonts w:ascii="Montserrat" w:hAnsi="Montserrat" w:cs="Arial"/>
                <w:sz w:val="18"/>
                <w:szCs w:val="18"/>
                <w:lang w:val="es-419" w:bidi="es-MX"/>
              </w:rPr>
              <w:t xml:space="preserve">del estudio arriba mencionado, el cual es responsable de las obligaciones y derechos que el </w:t>
            </w:r>
            <w:r w:rsidRPr="00B578AE">
              <w:rPr>
                <w:rFonts w:ascii="Montserrat" w:hAnsi="Montserrat" w:cs="Arial"/>
                <w:b/>
                <w:sz w:val="18"/>
                <w:szCs w:val="18"/>
                <w:lang w:val="es-419" w:bidi="es-MX"/>
              </w:rPr>
              <w:t xml:space="preserve">“Protocolo” </w:t>
            </w:r>
            <w:r w:rsidRPr="00B578AE">
              <w:rPr>
                <w:rFonts w:ascii="Montserrat" w:hAnsi="Montserrat" w:cs="Arial"/>
                <w:sz w:val="18"/>
                <w:szCs w:val="18"/>
                <w:lang w:val="es-419" w:bidi="es-MX"/>
              </w:rPr>
              <w:t>le impone.</w:t>
            </w:r>
          </w:p>
          <w:p w14:paraId="059EBAA8" w14:textId="77777777" w:rsidR="007B095B" w:rsidRPr="00B578AE" w:rsidRDefault="007B095B" w:rsidP="00B578AE">
            <w:pPr>
              <w:tabs>
                <w:tab w:val="left" w:pos="292"/>
              </w:tabs>
              <w:jc w:val="both"/>
              <w:rPr>
                <w:rFonts w:ascii="Montserrat" w:hAnsi="Montserrat" w:cs="Arial"/>
                <w:sz w:val="18"/>
                <w:szCs w:val="18"/>
                <w:lang w:val="es-MX" w:bidi="es-MX"/>
              </w:rPr>
            </w:pPr>
          </w:p>
          <w:p w14:paraId="3DE588A2" w14:textId="6148597B" w:rsidR="007B095B" w:rsidRPr="00B578AE" w:rsidRDefault="007B095B" w:rsidP="00B578AE">
            <w:pPr>
              <w:tabs>
                <w:tab w:val="left" w:pos="292"/>
              </w:tabs>
              <w:jc w:val="both"/>
              <w:rPr>
                <w:rFonts w:ascii="Montserrat" w:hAnsi="Montserrat" w:cs="Arial"/>
                <w:sz w:val="18"/>
                <w:szCs w:val="18"/>
                <w:lang w:val="es-MX" w:bidi="es-MX"/>
              </w:rPr>
            </w:pPr>
            <w:r w:rsidRPr="00B578AE">
              <w:rPr>
                <w:rFonts w:ascii="Montserrat" w:hAnsi="Montserrat" w:cs="Arial"/>
                <w:b/>
                <w:sz w:val="18"/>
                <w:szCs w:val="18"/>
                <w:lang w:val="es-419" w:bidi="es-MX"/>
              </w:rPr>
              <w:t>II.3</w:t>
            </w:r>
            <w:r w:rsidRPr="00B578AE">
              <w:rPr>
                <w:rFonts w:ascii="Montserrat" w:hAnsi="Montserrat" w:cs="Arial"/>
                <w:sz w:val="18"/>
                <w:szCs w:val="18"/>
                <w:lang w:val="es-419" w:bidi="es-MX"/>
              </w:rPr>
              <w:t xml:space="preserve"> Que mediante carta de delegación de facultades de </w:t>
            </w:r>
            <w:r w:rsidR="00350BDA" w:rsidRPr="00B578AE">
              <w:rPr>
                <w:rFonts w:ascii="Montserrat" w:hAnsi="Montserrat" w:cs="Arial"/>
                <w:sz w:val="18"/>
                <w:szCs w:val="18"/>
                <w:lang w:val="es-MX" w:bidi="es-MX"/>
              </w:rPr>
              <w:t xml:space="preserve">fecha 4 de mayo de 2023  </w:t>
            </w:r>
            <w:r w:rsidRPr="00B578AE">
              <w:rPr>
                <w:rFonts w:ascii="Montserrat" w:hAnsi="Montserrat" w:cs="Arial"/>
                <w:sz w:val="18"/>
                <w:szCs w:val="18"/>
                <w:lang w:val="es-419" w:bidi="es-MX"/>
              </w:rPr>
              <w:t xml:space="preserve">, le otorgo a la CRO, las siguientes facultades </w:t>
            </w:r>
            <w:r w:rsidR="00350BDA" w:rsidRPr="00B578AE">
              <w:rPr>
                <w:rFonts w:ascii="Montserrat" w:hAnsi="Montserrat" w:cs="Arial"/>
                <w:sz w:val="18"/>
                <w:szCs w:val="18"/>
                <w:lang w:val="es-419" w:bidi="es-MX"/>
              </w:rPr>
              <w:t>“</w:t>
            </w:r>
            <w:r w:rsidR="00350BDA" w:rsidRPr="00B578AE">
              <w:rPr>
                <w:rFonts w:ascii="Montserrat" w:hAnsi="Montserrat" w:cs="Arial"/>
                <w:sz w:val="18"/>
                <w:szCs w:val="18"/>
                <w:lang w:val="es-MX" w:bidi="es-MX"/>
              </w:rPr>
              <w:t>considerar, resolver, aprobar, firmar, ejecutar, entregar y/o emitir en todo el mundo: contratos y convenios de ensayos clínicos, contratos específicos de centros y contratos auxiliares, incluidos, entre otros, contratos de laboratorio, contratos de farmacia y contratos de equipos (los «Contratos») o cualquier enmienda o cesión de los Contratos, en relación con el siguiente ensayo clínico: «“Estudio clínico de Fase 3, aleatorizado, controlado con placebo, doble ciego, de brazos múltiples, para investigar la eficacia y seguridad de BMS 663068/GSK3684934 en sujetos infectados con VIH-1 que han sido fuertemente tratados y con resistencia a múltiples fármacos”.» y con número de protocolo 205888/AI438-047".</w:t>
            </w:r>
          </w:p>
          <w:p w14:paraId="271EC23A" w14:textId="59415DE0" w:rsidR="007B095B" w:rsidRPr="00B578AE" w:rsidRDefault="007B095B" w:rsidP="00B578AE">
            <w:pPr>
              <w:tabs>
                <w:tab w:val="left" w:pos="292"/>
              </w:tabs>
              <w:ind w:hanging="11"/>
              <w:rPr>
                <w:rFonts w:ascii="Montserrat" w:hAnsi="Montserrat" w:cs="Arial"/>
                <w:sz w:val="18"/>
                <w:szCs w:val="18"/>
                <w:lang w:val="es-MX" w:bidi="es-MX"/>
              </w:rPr>
            </w:pPr>
          </w:p>
          <w:p w14:paraId="3BBB39AF" w14:textId="0AAE1F7E" w:rsidR="007B095B" w:rsidRPr="00B578AE" w:rsidRDefault="007B095B" w:rsidP="00B578AE">
            <w:pPr>
              <w:tabs>
                <w:tab w:val="left" w:pos="292"/>
              </w:tabs>
              <w:ind w:hanging="11"/>
              <w:rPr>
                <w:rFonts w:ascii="Montserrat" w:hAnsi="Montserrat" w:cs="Arial"/>
                <w:b/>
                <w:sz w:val="18"/>
                <w:szCs w:val="18"/>
                <w:lang w:val="es-MX" w:bidi="es-MX"/>
              </w:rPr>
            </w:pPr>
            <w:r w:rsidRPr="00B578AE">
              <w:rPr>
                <w:rFonts w:ascii="Montserrat" w:hAnsi="Montserrat" w:cs="Arial"/>
                <w:b/>
                <w:sz w:val="18"/>
                <w:szCs w:val="18"/>
                <w:lang w:val="es-419" w:bidi="es-MX"/>
              </w:rPr>
              <w:t xml:space="preserve">III. Declara la CRO, por conducto de su apoderada lo siguiente: . </w:t>
            </w:r>
          </w:p>
          <w:p w14:paraId="5530383E" w14:textId="77777777" w:rsidR="007B095B" w:rsidRPr="00B578AE" w:rsidRDefault="007B095B" w:rsidP="00B578AE">
            <w:pPr>
              <w:tabs>
                <w:tab w:val="left" w:pos="292"/>
              </w:tabs>
              <w:ind w:hanging="11"/>
              <w:rPr>
                <w:rFonts w:ascii="Montserrat" w:hAnsi="Montserrat" w:cs="Arial"/>
                <w:sz w:val="18"/>
                <w:szCs w:val="18"/>
                <w:lang w:val="es-MX" w:bidi="es-MX"/>
              </w:rPr>
            </w:pPr>
          </w:p>
          <w:p w14:paraId="620DF672" w14:textId="04A6C1C5" w:rsidR="007B095B" w:rsidRPr="00B578AE" w:rsidRDefault="007B095B" w:rsidP="00B578AE">
            <w:pPr>
              <w:tabs>
                <w:tab w:val="left" w:pos="292"/>
              </w:tabs>
              <w:ind w:left="360"/>
              <w:jc w:val="both"/>
              <w:rPr>
                <w:rFonts w:ascii="Montserrat" w:hAnsi="Montserrat" w:cs="Arial"/>
                <w:sz w:val="18"/>
                <w:szCs w:val="18"/>
                <w:lang w:val="es-MX" w:bidi="es-MX"/>
              </w:rPr>
            </w:pPr>
            <w:r w:rsidRPr="00B578AE">
              <w:rPr>
                <w:rFonts w:ascii="Montserrat" w:hAnsi="Montserrat" w:cs="Arial"/>
                <w:b/>
                <w:sz w:val="18"/>
                <w:szCs w:val="18"/>
                <w:lang w:val="es-419" w:bidi="es-MX"/>
              </w:rPr>
              <w:t>III.1</w:t>
            </w:r>
            <w:r w:rsidRPr="00B578AE">
              <w:rPr>
                <w:rFonts w:ascii="Montserrat" w:hAnsi="Montserrat" w:cs="Arial"/>
                <w:sz w:val="18"/>
                <w:szCs w:val="18"/>
                <w:lang w:val="es-419" w:bidi="es-MX"/>
              </w:rPr>
              <w:t xml:space="preserve"> Que </w:t>
            </w:r>
            <w:r w:rsidRPr="00B578AE">
              <w:rPr>
                <w:rFonts w:ascii="Montserrat" w:hAnsi="Montserrat" w:cs="Arial"/>
                <w:b/>
                <w:sz w:val="18"/>
                <w:szCs w:val="18"/>
                <w:lang w:val="es-419" w:bidi="es-MX"/>
              </w:rPr>
              <w:t>PPD</w:t>
            </w:r>
            <w:r w:rsidRPr="00B578AE">
              <w:rPr>
                <w:rFonts w:ascii="Montserrat" w:hAnsi="Montserrat" w:cs="Arial"/>
                <w:sz w:val="18"/>
                <w:szCs w:val="18"/>
                <w:lang w:val="es-419" w:bidi="es-MX"/>
              </w:rPr>
              <w:t xml:space="preserve"> es una </w:t>
            </w:r>
            <w:r w:rsidRPr="00B578AE">
              <w:rPr>
                <w:rFonts w:ascii="Montserrat" w:hAnsi="Montserrat" w:cs="Arial"/>
                <w:b/>
                <w:sz w:val="18"/>
                <w:szCs w:val="18"/>
                <w:lang w:val="es-419" w:bidi="es-MX"/>
              </w:rPr>
              <w:t>“CRO”</w:t>
            </w:r>
            <w:r w:rsidRPr="00B578AE">
              <w:rPr>
                <w:rFonts w:ascii="Montserrat" w:hAnsi="Montserrat" w:cs="Arial"/>
                <w:sz w:val="18"/>
                <w:szCs w:val="18"/>
                <w:lang w:val="es-419" w:bidi="es-MX"/>
              </w:rPr>
              <w:t xml:space="preserve">, de conformidad con las </w:t>
            </w:r>
            <w:r w:rsidRPr="00B578AE">
              <w:rPr>
                <w:rFonts w:ascii="Montserrat" w:hAnsi="Montserrat" w:cs="Arial"/>
                <w:b/>
                <w:sz w:val="18"/>
                <w:szCs w:val="18"/>
                <w:lang w:val="es-419" w:bidi="es-MX"/>
              </w:rPr>
              <w:t>leyes de la República Mexicana</w:t>
            </w:r>
            <w:r w:rsidRPr="00B578AE">
              <w:rPr>
                <w:rFonts w:ascii="Montserrat" w:hAnsi="Montserrat" w:cs="Arial"/>
                <w:sz w:val="18"/>
                <w:szCs w:val="18"/>
                <w:lang w:val="es-419" w:bidi="es-MX"/>
              </w:rPr>
              <w:t xml:space="preserve">, lo cual, tiene constancia en la Escritura pública, número setenta y cinco mil trescientos </w:t>
            </w:r>
            <w:r w:rsidRPr="00B578AE">
              <w:rPr>
                <w:rFonts w:ascii="Montserrat" w:hAnsi="Montserrat" w:cs="Arial"/>
                <w:sz w:val="18"/>
                <w:szCs w:val="18"/>
                <w:lang w:val="es-419" w:bidi="es-MX"/>
              </w:rPr>
              <w:lastRenderedPageBreak/>
              <w:t xml:space="preserve">noventa y nueve (75 399), de fecha 23 de diciembre de 1998, otorgada ante la fe del Licenciado </w:t>
            </w:r>
            <w:r w:rsidRPr="00B578AE">
              <w:rPr>
                <w:rFonts w:ascii="Montserrat" w:hAnsi="Montserrat" w:cs="Arial"/>
                <w:b/>
                <w:sz w:val="18"/>
                <w:szCs w:val="18"/>
                <w:lang w:val="es-419" w:bidi="es-MX"/>
              </w:rPr>
              <w:t>Cecilio González Márquez</w:t>
            </w:r>
            <w:r w:rsidRPr="00B578AE">
              <w:rPr>
                <w:rFonts w:ascii="Montserrat" w:hAnsi="Montserrat" w:cs="Arial"/>
                <w:sz w:val="18"/>
                <w:szCs w:val="18"/>
                <w:lang w:val="es-419" w:bidi="es-MX"/>
              </w:rPr>
              <w:t>, Notario Público número 151, de la Ciudad de México.</w:t>
            </w:r>
          </w:p>
          <w:p w14:paraId="715494E7" w14:textId="77777777" w:rsidR="007B095B" w:rsidRPr="00B578AE" w:rsidRDefault="007B095B" w:rsidP="00B578AE">
            <w:pPr>
              <w:tabs>
                <w:tab w:val="left" w:pos="292"/>
              </w:tabs>
              <w:ind w:left="360"/>
              <w:jc w:val="both"/>
              <w:rPr>
                <w:rFonts w:ascii="Montserrat" w:hAnsi="Montserrat" w:cs="Arial"/>
                <w:b/>
                <w:sz w:val="18"/>
                <w:szCs w:val="18"/>
                <w:lang w:val="es-MX" w:bidi="es-MX"/>
              </w:rPr>
            </w:pPr>
          </w:p>
          <w:p w14:paraId="403797EB" w14:textId="7BA12D52" w:rsidR="007B095B" w:rsidRPr="00B578AE" w:rsidRDefault="007B095B" w:rsidP="00B578AE">
            <w:pPr>
              <w:tabs>
                <w:tab w:val="left" w:pos="292"/>
              </w:tabs>
              <w:ind w:left="360"/>
              <w:jc w:val="both"/>
              <w:rPr>
                <w:rFonts w:ascii="Montserrat" w:hAnsi="Montserrat" w:cs="Arial"/>
                <w:sz w:val="18"/>
                <w:szCs w:val="18"/>
                <w:lang w:val="es-MX" w:bidi="es-MX"/>
              </w:rPr>
            </w:pPr>
            <w:r w:rsidRPr="00B578AE">
              <w:rPr>
                <w:rFonts w:ascii="Montserrat" w:hAnsi="Montserrat" w:cs="Arial"/>
                <w:b/>
                <w:sz w:val="18"/>
                <w:szCs w:val="18"/>
                <w:lang w:val="es-419" w:bidi="es-MX"/>
              </w:rPr>
              <w:t>III. 2</w:t>
            </w:r>
            <w:r w:rsidRPr="00B578AE">
              <w:rPr>
                <w:rFonts w:ascii="Montserrat" w:hAnsi="Montserrat" w:cs="Arial"/>
                <w:sz w:val="18"/>
                <w:szCs w:val="18"/>
                <w:lang w:val="es-419" w:bidi="es-MX"/>
              </w:rPr>
              <w:t xml:space="preserve"> Que </w:t>
            </w:r>
            <w:r w:rsidRPr="00B578AE">
              <w:rPr>
                <w:rFonts w:ascii="Montserrat" w:hAnsi="Montserrat" w:cs="Arial"/>
                <w:b/>
                <w:sz w:val="18"/>
                <w:szCs w:val="18"/>
                <w:lang w:val="es-419" w:bidi="es-MX"/>
              </w:rPr>
              <w:t>Cecilia Moreno Cantú</w:t>
            </w:r>
            <w:r w:rsidRPr="00B578AE">
              <w:rPr>
                <w:rFonts w:ascii="Montserrat" w:hAnsi="Montserrat" w:cs="Arial"/>
                <w:sz w:val="18"/>
                <w:szCs w:val="18"/>
                <w:lang w:val="es-419" w:bidi="es-MX"/>
              </w:rPr>
              <w:t xml:space="preserve">, en su calidad de </w:t>
            </w:r>
            <w:r w:rsidRPr="00B578AE">
              <w:rPr>
                <w:rFonts w:ascii="Montserrat" w:hAnsi="Montserrat" w:cs="Arial"/>
                <w:b/>
                <w:sz w:val="18"/>
                <w:szCs w:val="18"/>
                <w:lang w:val="es-419" w:bidi="es-MX"/>
              </w:rPr>
              <w:t>representante legal</w:t>
            </w:r>
            <w:r w:rsidRPr="00B578AE">
              <w:rPr>
                <w:rFonts w:ascii="Montserrat" w:hAnsi="Montserrat" w:cs="Arial"/>
                <w:sz w:val="18"/>
                <w:szCs w:val="18"/>
                <w:lang w:val="es-419" w:bidi="es-MX"/>
              </w:rPr>
              <w:t xml:space="preserve">, cuenta con facultades para suscribir el presente convenio, de conformidad con la escritura pública número </w:t>
            </w:r>
            <w:r w:rsidRPr="00B578AE">
              <w:rPr>
                <w:rFonts w:ascii="Montserrat" w:hAnsi="Montserrat" w:cs="Arial"/>
                <w:b/>
                <w:sz w:val="18"/>
                <w:szCs w:val="18"/>
                <w:lang w:val="es-419" w:bidi="es-MX"/>
              </w:rPr>
              <w:t>19810</w:t>
            </w:r>
            <w:r w:rsidRPr="00B578AE">
              <w:rPr>
                <w:rFonts w:ascii="Montserrat" w:hAnsi="Montserrat" w:cs="Arial"/>
                <w:sz w:val="18"/>
                <w:szCs w:val="18"/>
                <w:lang w:val="es-419" w:bidi="es-MX"/>
              </w:rPr>
              <w:t xml:space="preserve">, de fecha, otorgada ante la fe del </w:t>
            </w:r>
            <w:r w:rsidRPr="00B578AE">
              <w:rPr>
                <w:rFonts w:ascii="Montserrat" w:hAnsi="Montserrat" w:cs="Arial"/>
                <w:b/>
                <w:sz w:val="18"/>
                <w:szCs w:val="18"/>
                <w:lang w:val="es-419" w:bidi="es-MX"/>
              </w:rPr>
              <w:t>Lic. Alfonso Martín León</w:t>
            </w:r>
            <w:r w:rsidRPr="00B578AE">
              <w:rPr>
                <w:rFonts w:ascii="Montserrat" w:hAnsi="Montserrat" w:cs="Arial"/>
                <w:sz w:val="18"/>
                <w:szCs w:val="18"/>
                <w:lang w:val="es-419" w:bidi="es-MX"/>
              </w:rPr>
              <w:t xml:space="preserve"> </w:t>
            </w:r>
            <w:r w:rsidRPr="00B578AE">
              <w:rPr>
                <w:rFonts w:ascii="Montserrat" w:hAnsi="Montserrat" w:cs="Arial"/>
                <w:b/>
                <w:sz w:val="18"/>
                <w:szCs w:val="18"/>
                <w:lang w:val="es-419" w:bidi="es-MX"/>
              </w:rPr>
              <w:t>Orantes</w:t>
            </w:r>
            <w:r w:rsidRPr="00B578AE">
              <w:rPr>
                <w:rFonts w:ascii="Montserrat" w:hAnsi="Montserrat" w:cs="Arial"/>
                <w:sz w:val="18"/>
                <w:szCs w:val="18"/>
                <w:lang w:val="es-419" w:bidi="es-MX"/>
              </w:rPr>
              <w:t>, Notario número 238 de la Ciudad de México.</w:t>
            </w:r>
          </w:p>
          <w:p w14:paraId="2F870C10" w14:textId="77777777" w:rsidR="007B095B" w:rsidRPr="00B578AE" w:rsidRDefault="007B095B" w:rsidP="00B578AE">
            <w:pPr>
              <w:pStyle w:val="Prrafodelista"/>
              <w:tabs>
                <w:tab w:val="left" w:pos="292"/>
              </w:tabs>
              <w:ind w:left="0"/>
              <w:jc w:val="both"/>
              <w:rPr>
                <w:rFonts w:ascii="Montserrat" w:hAnsi="Montserrat" w:cs="Arial"/>
                <w:sz w:val="18"/>
                <w:szCs w:val="18"/>
                <w:lang w:val="es-MX" w:bidi="es-MX"/>
              </w:rPr>
            </w:pPr>
          </w:p>
          <w:p w14:paraId="3C1DB1B4" w14:textId="341097ED" w:rsidR="007B095B" w:rsidRPr="00B578AE" w:rsidRDefault="007B095B" w:rsidP="00B578AE">
            <w:pPr>
              <w:tabs>
                <w:tab w:val="left" w:pos="292"/>
              </w:tabs>
              <w:ind w:left="360"/>
              <w:jc w:val="both"/>
              <w:rPr>
                <w:rFonts w:ascii="Montserrat" w:hAnsi="Montserrat" w:cs="Arial"/>
                <w:sz w:val="18"/>
                <w:szCs w:val="18"/>
                <w:lang w:val="es-MX" w:bidi="es-MX"/>
              </w:rPr>
            </w:pPr>
            <w:r w:rsidRPr="00B578AE">
              <w:rPr>
                <w:rFonts w:ascii="Montserrat" w:hAnsi="Montserrat" w:cs="Arial"/>
                <w:b/>
                <w:sz w:val="18"/>
                <w:szCs w:val="18"/>
                <w:lang w:val="es-419" w:bidi="es-MX"/>
              </w:rPr>
              <w:t xml:space="preserve">III.3 </w:t>
            </w:r>
            <w:r w:rsidRPr="00B578AE">
              <w:rPr>
                <w:rFonts w:ascii="Montserrat" w:hAnsi="Montserrat" w:cs="Arial"/>
                <w:sz w:val="18"/>
                <w:szCs w:val="18"/>
                <w:lang w:val="es-419" w:bidi="es-MX"/>
              </w:rPr>
              <w:t>Que tiene su domicilio en Av. Insurgentes sur 730, piso 7, Col. Del Valle C.P. 03100, Alcaldía Benito Juárez, Ciudad de México. México.</w:t>
            </w:r>
          </w:p>
          <w:p w14:paraId="00647BC8" w14:textId="77777777" w:rsidR="007B095B" w:rsidRPr="00B578AE" w:rsidRDefault="007B095B" w:rsidP="00B578AE">
            <w:pPr>
              <w:tabs>
                <w:tab w:val="left" w:pos="720"/>
              </w:tabs>
              <w:jc w:val="both"/>
              <w:rPr>
                <w:rFonts w:ascii="Montserrat" w:hAnsi="Montserrat" w:cs="Arial"/>
                <w:sz w:val="18"/>
                <w:szCs w:val="18"/>
                <w:lang w:val="es-MX"/>
              </w:rPr>
            </w:pPr>
          </w:p>
          <w:p w14:paraId="7F9B4694" w14:textId="1F323894" w:rsidR="007B095B" w:rsidRPr="00B578AE" w:rsidRDefault="007B095B" w:rsidP="00B578AE">
            <w:pPr>
              <w:jc w:val="both"/>
              <w:rPr>
                <w:rFonts w:ascii="Montserrat" w:hAnsi="Montserrat" w:cs="Arial"/>
                <w:sz w:val="18"/>
                <w:szCs w:val="18"/>
                <w:lang w:val="es-MX"/>
              </w:rPr>
            </w:pPr>
            <w:r w:rsidRPr="00B578AE">
              <w:rPr>
                <w:rFonts w:ascii="Montserrat" w:hAnsi="Montserrat" w:cs="Arial"/>
                <w:sz w:val="18"/>
                <w:szCs w:val="18"/>
                <w:lang w:val="es-419"/>
              </w:rPr>
              <w:tab/>
            </w:r>
            <w:r w:rsidRPr="00B578AE">
              <w:rPr>
                <w:rFonts w:ascii="Montserrat" w:hAnsi="Montserrat" w:cs="Arial"/>
                <w:b/>
                <w:sz w:val="18"/>
                <w:szCs w:val="18"/>
                <w:lang w:val="es-419"/>
              </w:rPr>
              <w:t>POR CUANTO</w:t>
            </w:r>
            <w:r w:rsidRPr="00B578AE">
              <w:rPr>
                <w:rFonts w:ascii="Montserrat" w:hAnsi="Montserrat" w:cs="Arial"/>
                <w:sz w:val="18"/>
                <w:szCs w:val="18"/>
                <w:lang w:val="es-419"/>
              </w:rPr>
              <w:t xml:space="preserve">, </w:t>
            </w:r>
            <w:r w:rsidRPr="00B578AE">
              <w:rPr>
                <w:rFonts w:ascii="Montserrat" w:hAnsi="Montserrat" w:cs="Arial"/>
                <w:b/>
                <w:sz w:val="18"/>
                <w:szCs w:val="18"/>
                <w:lang w:val="es-419"/>
              </w:rPr>
              <w:t>“Las partes”</w:t>
            </w:r>
            <w:r w:rsidRPr="00B578AE">
              <w:rPr>
                <w:rFonts w:ascii="Montserrat" w:hAnsi="Montserrat" w:cs="Arial"/>
                <w:sz w:val="18"/>
                <w:szCs w:val="18"/>
                <w:lang w:val="es-419"/>
              </w:rPr>
              <w:t xml:space="preserve"> desean modificar los términos del Acuerdo como se estipula en el presente documento.</w:t>
            </w:r>
          </w:p>
          <w:p w14:paraId="02EF869E" w14:textId="77777777" w:rsidR="007B095B" w:rsidRPr="00B578AE" w:rsidRDefault="007B095B" w:rsidP="00B578AE">
            <w:pPr>
              <w:jc w:val="both"/>
              <w:rPr>
                <w:rFonts w:ascii="Montserrat" w:hAnsi="Montserrat" w:cs="Arial"/>
                <w:sz w:val="18"/>
                <w:szCs w:val="18"/>
                <w:lang w:val="es-MX"/>
              </w:rPr>
            </w:pPr>
          </w:p>
          <w:p w14:paraId="3A0C0FC6" w14:textId="764F5104" w:rsidR="007B095B" w:rsidRPr="00B578AE" w:rsidRDefault="007B095B" w:rsidP="00B578AE">
            <w:pPr>
              <w:tabs>
                <w:tab w:val="left" w:pos="720"/>
              </w:tabs>
              <w:jc w:val="both"/>
              <w:rPr>
                <w:rFonts w:ascii="Montserrat" w:hAnsi="Montserrat" w:cs="Arial"/>
                <w:sz w:val="18"/>
                <w:szCs w:val="18"/>
                <w:lang w:val="es-MX"/>
              </w:rPr>
            </w:pPr>
            <w:r w:rsidRPr="00B578AE">
              <w:rPr>
                <w:rFonts w:ascii="Montserrat" w:hAnsi="Montserrat" w:cs="Arial"/>
                <w:sz w:val="18"/>
                <w:szCs w:val="18"/>
                <w:lang w:val="es-419"/>
              </w:rPr>
              <w:tab/>
            </w:r>
            <w:r w:rsidRPr="00B578AE">
              <w:rPr>
                <w:rFonts w:ascii="Montserrat" w:hAnsi="Montserrat" w:cs="Arial"/>
                <w:b/>
                <w:sz w:val="18"/>
                <w:szCs w:val="18"/>
                <w:lang w:val="es-419"/>
              </w:rPr>
              <w:t>AHORA Y EN VIRTUD DE LO CUAL,</w:t>
            </w:r>
            <w:r w:rsidRPr="00B578AE">
              <w:rPr>
                <w:rFonts w:ascii="Montserrat" w:hAnsi="Montserrat" w:cs="Arial"/>
                <w:sz w:val="18"/>
                <w:szCs w:val="18"/>
                <w:lang w:val="es-419"/>
              </w:rPr>
              <w:t xml:space="preserve"> considerando la importante contraprestación que se incluye en el presente y con la intención de estar legalmente vinculados, </w:t>
            </w:r>
            <w:r w:rsidRPr="00B578AE">
              <w:rPr>
                <w:rFonts w:ascii="Montserrat" w:hAnsi="Montserrat" w:cs="Arial"/>
                <w:b/>
                <w:sz w:val="18"/>
                <w:szCs w:val="18"/>
                <w:lang w:val="es-419"/>
              </w:rPr>
              <w:t>“Las partes”</w:t>
            </w:r>
            <w:r w:rsidRPr="00B578AE">
              <w:rPr>
                <w:rFonts w:ascii="Montserrat" w:hAnsi="Montserrat" w:cs="Arial"/>
                <w:sz w:val="18"/>
                <w:szCs w:val="18"/>
                <w:lang w:val="es-419"/>
              </w:rPr>
              <w:t xml:space="preserve"> acuerdan las siguientes:</w:t>
            </w:r>
          </w:p>
          <w:p w14:paraId="67491D5C" w14:textId="42F37152" w:rsidR="007B095B" w:rsidRPr="00B578AE" w:rsidRDefault="007B095B" w:rsidP="00B578AE">
            <w:pPr>
              <w:tabs>
                <w:tab w:val="left" w:pos="720"/>
              </w:tabs>
              <w:jc w:val="both"/>
              <w:rPr>
                <w:rFonts w:ascii="Montserrat" w:hAnsi="Montserrat" w:cs="Arial"/>
                <w:sz w:val="18"/>
                <w:szCs w:val="18"/>
                <w:lang w:val="es-MX"/>
              </w:rPr>
            </w:pPr>
          </w:p>
          <w:p w14:paraId="104F3AF9" w14:textId="77777777" w:rsidR="007B095B" w:rsidRPr="00B578AE" w:rsidRDefault="007B095B" w:rsidP="00B578AE">
            <w:pPr>
              <w:tabs>
                <w:tab w:val="left" w:pos="720"/>
              </w:tabs>
              <w:jc w:val="both"/>
              <w:rPr>
                <w:rFonts w:ascii="Montserrat" w:hAnsi="Montserrat" w:cs="Arial"/>
                <w:sz w:val="18"/>
                <w:szCs w:val="18"/>
                <w:lang w:val="es-MX"/>
              </w:rPr>
            </w:pPr>
          </w:p>
          <w:p w14:paraId="4EAE5F4B" w14:textId="77777777" w:rsidR="007B095B" w:rsidRPr="00B578AE" w:rsidRDefault="007B095B" w:rsidP="00B578AE">
            <w:pPr>
              <w:tabs>
                <w:tab w:val="left" w:pos="720"/>
              </w:tabs>
              <w:jc w:val="center"/>
              <w:rPr>
                <w:rFonts w:ascii="Montserrat" w:hAnsi="Montserrat" w:cs="Arial"/>
                <w:b/>
                <w:sz w:val="18"/>
                <w:szCs w:val="18"/>
                <w:lang w:val="es-MX"/>
              </w:rPr>
            </w:pPr>
            <w:r w:rsidRPr="00B578AE">
              <w:rPr>
                <w:rFonts w:ascii="Montserrat" w:hAnsi="Montserrat" w:cs="Arial"/>
                <w:b/>
                <w:sz w:val="18"/>
                <w:szCs w:val="18"/>
                <w:lang w:val="es-419"/>
              </w:rPr>
              <w:t xml:space="preserve">C L </w:t>
            </w:r>
            <w:proofErr w:type="spellStart"/>
            <w:r w:rsidRPr="00B578AE">
              <w:rPr>
                <w:rFonts w:ascii="Montserrat" w:hAnsi="Montserrat" w:cs="Arial"/>
                <w:b/>
                <w:sz w:val="18"/>
                <w:szCs w:val="18"/>
                <w:lang w:val="es-419"/>
              </w:rPr>
              <w:t>Á</w:t>
            </w:r>
            <w:proofErr w:type="spellEnd"/>
            <w:r w:rsidRPr="00B578AE">
              <w:rPr>
                <w:rFonts w:ascii="Montserrat" w:hAnsi="Montserrat" w:cs="Arial"/>
                <w:b/>
                <w:sz w:val="18"/>
                <w:szCs w:val="18"/>
                <w:lang w:val="es-419"/>
              </w:rPr>
              <w:t xml:space="preserve"> U S U L A S</w:t>
            </w:r>
          </w:p>
          <w:p w14:paraId="7AF833FA" w14:textId="77777777" w:rsidR="007B095B" w:rsidRPr="00B578AE" w:rsidRDefault="007B095B" w:rsidP="00B578AE">
            <w:pPr>
              <w:tabs>
                <w:tab w:val="left" w:pos="720"/>
              </w:tabs>
              <w:jc w:val="both"/>
              <w:rPr>
                <w:rFonts w:ascii="Montserrat" w:hAnsi="Montserrat" w:cs="Arial"/>
                <w:sz w:val="18"/>
                <w:szCs w:val="18"/>
                <w:lang w:val="es-MX"/>
              </w:rPr>
            </w:pPr>
          </w:p>
          <w:p w14:paraId="7BC5F77E" w14:textId="77777777" w:rsidR="007B095B" w:rsidRPr="00B578AE" w:rsidRDefault="007B095B" w:rsidP="00B578AE">
            <w:pPr>
              <w:tabs>
                <w:tab w:val="left" w:pos="720"/>
              </w:tabs>
              <w:jc w:val="both"/>
              <w:rPr>
                <w:rFonts w:ascii="Montserrat" w:hAnsi="Montserrat" w:cs="Arial"/>
                <w:sz w:val="18"/>
                <w:szCs w:val="18"/>
                <w:lang w:val="es-MX"/>
              </w:rPr>
            </w:pPr>
          </w:p>
          <w:p w14:paraId="7A830D5A" w14:textId="602EE34B" w:rsidR="007B095B" w:rsidRPr="00B578AE" w:rsidRDefault="007B095B" w:rsidP="00B578AE">
            <w:pPr>
              <w:ind w:left="426" w:hanging="426"/>
              <w:jc w:val="both"/>
              <w:rPr>
                <w:rFonts w:ascii="Montserrat" w:hAnsi="Montserrat" w:cs="Arial"/>
                <w:sz w:val="18"/>
                <w:szCs w:val="18"/>
                <w:lang w:val="es-MX"/>
              </w:rPr>
            </w:pPr>
            <w:r w:rsidRPr="00B578AE">
              <w:rPr>
                <w:rFonts w:ascii="Montserrat" w:hAnsi="Montserrat" w:cs="Arial"/>
                <w:b/>
                <w:sz w:val="18"/>
                <w:szCs w:val="18"/>
                <w:lang w:val="es-419"/>
              </w:rPr>
              <w:t>1.</w:t>
            </w:r>
            <w:r w:rsidRPr="00B578AE">
              <w:rPr>
                <w:rFonts w:ascii="Montserrat" w:hAnsi="Montserrat" w:cs="Arial"/>
                <w:b/>
                <w:sz w:val="18"/>
                <w:szCs w:val="18"/>
                <w:lang w:val="es-419"/>
              </w:rPr>
              <w:tab/>
              <w:t>“Las Partes”</w:t>
            </w:r>
            <w:r w:rsidRPr="00B578AE">
              <w:rPr>
                <w:rFonts w:ascii="Montserrat" w:hAnsi="Montserrat" w:cs="Arial"/>
                <w:sz w:val="18"/>
                <w:szCs w:val="18"/>
                <w:lang w:val="es-419"/>
              </w:rPr>
              <w:t xml:space="preserve"> acuerdan Modificar la Cláusula Quinta de </w:t>
            </w:r>
            <w:r w:rsidRPr="00B578AE">
              <w:rPr>
                <w:rFonts w:ascii="Montserrat" w:hAnsi="Montserrat" w:cs="Arial"/>
                <w:b/>
                <w:sz w:val="18"/>
                <w:szCs w:val="18"/>
                <w:lang w:val="es-419"/>
              </w:rPr>
              <w:t xml:space="preserve">"El Convenio Principal” </w:t>
            </w:r>
            <w:r w:rsidRPr="00B578AE">
              <w:rPr>
                <w:rFonts w:ascii="Montserrat" w:hAnsi="Montserrat" w:cs="Arial"/>
                <w:sz w:val="18"/>
                <w:szCs w:val="18"/>
                <w:lang w:val="es-419"/>
              </w:rPr>
              <w:t xml:space="preserve">y extender la vigencia de éste hasta el </w:t>
            </w:r>
            <w:r w:rsidRPr="00B578AE">
              <w:rPr>
                <w:rFonts w:ascii="Montserrat" w:hAnsi="Montserrat" w:cs="Arial"/>
                <w:b/>
                <w:sz w:val="18"/>
                <w:szCs w:val="18"/>
                <w:lang w:val="es-419"/>
              </w:rPr>
              <w:t>30 de diciembre de 2029</w:t>
            </w:r>
            <w:r w:rsidRPr="00B578AE">
              <w:rPr>
                <w:rFonts w:ascii="Montserrat" w:hAnsi="Montserrat" w:cs="Arial"/>
                <w:sz w:val="18"/>
                <w:szCs w:val="18"/>
                <w:lang w:val="es-419"/>
              </w:rPr>
              <w:t xml:space="preserve">, a partir de la fecha de firma del presente. </w:t>
            </w:r>
          </w:p>
          <w:p w14:paraId="33E49B72" w14:textId="24A62406" w:rsidR="007B095B" w:rsidRPr="00B578AE" w:rsidRDefault="007B095B" w:rsidP="00B578AE">
            <w:pPr>
              <w:jc w:val="both"/>
              <w:rPr>
                <w:rFonts w:ascii="Montserrat" w:hAnsi="Montserrat" w:cs="Arial"/>
                <w:sz w:val="18"/>
                <w:szCs w:val="18"/>
                <w:lang w:val="es-MX"/>
              </w:rPr>
            </w:pPr>
          </w:p>
          <w:p w14:paraId="2A1433AD" w14:textId="4A2FF695" w:rsidR="007B095B" w:rsidRPr="00B578AE" w:rsidRDefault="007B095B" w:rsidP="00B578AE">
            <w:pPr>
              <w:pStyle w:val="Textoindependiente"/>
              <w:ind w:left="426" w:hanging="426"/>
              <w:jc w:val="both"/>
              <w:rPr>
                <w:rFonts w:ascii="Montserrat" w:hAnsi="Montserrat" w:cs="Arial"/>
                <w:sz w:val="18"/>
                <w:szCs w:val="18"/>
                <w:lang w:val="es-MX"/>
              </w:rPr>
            </w:pPr>
            <w:r w:rsidRPr="00B578AE">
              <w:rPr>
                <w:rFonts w:ascii="Montserrat" w:hAnsi="Montserrat" w:cs="Arial"/>
                <w:b/>
                <w:sz w:val="18"/>
                <w:szCs w:val="18"/>
                <w:lang w:val="es-419"/>
              </w:rPr>
              <w:t>2.</w:t>
            </w:r>
            <w:r w:rsidRPr="00B578AE">
              <w:rPr>
                <w:rFonts w:ascii="Montserrat" w:hAnsi="Montserrat" w:cs="Arial"/>
                <w:b/>
                <w:sz w:val="18"/>
                <w:szCs w:val="18"/>
                <w:lang w:val="es-419"/>
              </w:rPr>
              <w:tab/>
              <w:t>Vigencia</w:t>
            </w:r>
            <w:r w:rsidRPr="00B578AE">
              <w:rPr>
                <w:rFonts w:ascii="Montserrat" w:hAnsi="Montserrat" w:cs="Arial"/>
                <w:sz w:val="18"/>
                <w:szCs w:val="18"/>
                <w:lang w:val="es-419"/>
              </w:rPr>
              <w:t xml:space="preserve">. Las modificaciones acordadas en este </w:t>
            </w:r>
            <w:r w:rsidRPr="00B578AE">
              <w:rPr>
                <w:rFonts w:ascii="Montserrat" w:hAnsi="Montserrat" w:cs="Arial"/>
                <w:b/>
                <w:sz w:val="18"/>
                <w:szCs w:val="18"/>
                <w:lang w:val="es-419"/>
              </w:rPr>
              <w:t xml:space="preserve">convenio modificatorio </w:t>
            </w:r>
            <w:r w:rsidRPr="00B578AE">
              <w:rPr>
                <w:rFonts w:ascii="Montserrat" w:hAnsi="Montserrat" w:cs="Arial"/>
                <w:sz w:val="18"/>
                <w:szCs w:val="18"/>
                <w:lang w:val="es-419"/>
              </w:rPr>
              <w:t xml:space="preserve">entrarán en vigor a partir de </w:t>
            </w:r>
            <w:r w:rsidRPr="00B578AE">
              <w:rPr>
                <w:rFonts w:ascii="Montserrat" w:hAnsi="Montserrat" w:cs="Arial"/>
                <w:b/>
                <w:sz w:val="18"/>
                <w:szCs w:val="18"/>
                <w:lang w:val="es-419"/>
              </w:rPr>
              <w:t>su fecha de su firma</w:t>
            </w:r>
            <w:r w:rsidRPr="00B578AE">
              <w:rPr>
                <w:rFonts w:ascii="Montserrat" w:hAnsi="Montserrat" w:cs="Arial"/>
                <w:sz w:val="18"/>
                <w:szCs w:val="18"/>
                <w:lang w:val="es-419"/>
              </w:rPr>
              <w:t xml:space="preserve"> hasta la conclusión de la vigencia del </w:t>
            </w:r>
            <w:r w:rsidRPr="00B578AE">
              <w:rPr>
                <w:rFonts w:ascii="Montserrat" w:hAnsi="Montserrat" w:cs="Arial"/>
                <w:b/>
                <w:sz w:val="18"/>
                <w:szCs w:val="18"/>
                <w:lang w:val="es-419"/>
              </w:rPr>
              <w:t>"Convenio Principal"</w:t>
            </w:r>
            <w:r w:rsidRPr="00B578AE">
              <w:rPr>
                <w:rFonts w:ascii="Montserrat" w:hAnsi="Montserrat" w:cs="Arial"/>
                <w:sz w:val="18"/>
                <w:szCs w:val="18"/>
                <w:lang w:val="es-419"/>
              </w:rPr>
              <w:t>.</w:t>
            </w:r>
          </w:p>
          <w:p w14:paraId="731A7F5E" w14:textId="0A50FBBE" w:rsidR="007B095B" w:rsidRPr="00B578AE" w:rsidRDefault="007B095B" w:rsidP="00B578AE">
            <w:pPr>
              <w:pStyle w:val="Textoindependiente"/>
              <w:ind w:left="426" w:hanging="426"/>
              <w:jc w:val="both"/>
              <w:rPr>
                <w:rFonts w:ascii="Montserrat" w:eastAsia="MS Mincho" w:hAnsi="Montserrat" w:cs="Arial"/>
                <w:sz w:val="18"/>
                <w:szCs w:val="18"/>
                <w:lang w:val="es-MX"/>
              </w:rPr>
            </w:pPr>
          </w:p>
          <w:p w14:paraId="1B260CD9" w14:textId="6F311CEF" w:rsidR="007B095B" w:rsidRPr="00B578AE" w:rsidRDefault="007B095B" w:rsidP="00B578AE">
            <w:pPr>
              <w:pStyle w:val="Textoindependiente"/>
              <w:ind w:left="426" w:hanging="426"/>
              <w:jc w:val="both"/>
              <w:rPr>
                <w:rFonts w:ascii="Montserrat" w:eastAsia="MS Mincho" w:hAnsi="Montserrat" w:cs="Arial"/>
                <w:sz w:val="18"/>
                <w:szCs w:val="18"/>
                <w:lang w:val="es-MX"/>
              </w:rPr>
            </w:pPr>
            <w:r w:rsidRPr="00B578AE">
              <w:rPr>
                <w:rFonts w:ascii="Montserrat" w:eastAsia="MS Mincho" w:hAnsi="Montserrat" w:cs="Arial"/>
                <w:b/>
                <w:sz w:val="18"/>
                <w:szCs w:val="18"/>
                <w:lang w:val="es-419"/>
              </w:rPr>
              <w:t>3.</w:t>
            </w:r>
            <w:r w:rsidRPr="00B578AE">
              <w:rPr>
                <w:rFonts w:ascii="Montserrat" w:eastAsia="MS Mincho" w:hAnsi="Montserrat" w:cs="Arial"/>
                <w:b/>
                <w:sz w:val="18"/>
                <w:szCs w:val="18"/>
                <w:lang w:val="es-419"/>
              </w:rPr>
              <w:tab/>
            </w:r>
            <w:r w:rsidRPr="00B578AE">
              <w:rPr>
                <w:rFonts w:ascii="Montserrat" w:eastAsia="MS Mincho" w:hAnsi="Montserrat" w:cs="Arial"/>
                <w:sz w:val="18"/>
                <w:szCs w:val="18"/>
                <w:lang w:val="es-419"/>
              </w:rPr>
              <w:t xml:space="preserve">Las partes acuerdan actualizar los datos bancarios de </w:t>
            </w:r>
            <w:r w:rsidRPr="00B578AE">
              <w:rPr>
                <w:rFonts w:ascii="Montserrat" w:eastAsia="MS Mincho" w:hAnsi="Montserrat" w:cs="Arial"/>
                <w:b/>
                <w:bCs/>
                <w:sz w:val="18"/>
                <w:szCs w:val="18"/>
                <w:lang w:val="es-419"/>
              </w:rPr>
              <w:t xml:space="preserve">“EL INSTITUTO” </w:t>
            </w:r>
            <w:r w:rsidRPr="00B578AE">
              <w:rPr>
                <w:rFonts w:ascii="Montserrat" w:eastAsia="MS Mincho" w:hAnsi="Montserrat" w:cs="Arial"/>
                <w:sz w:val="18"/>
                <w:szCs w:val="18"/>
                <w:lang w:val="es-419"/>
              </w:rPr>
              <w:t xml:space="preserve">para efecto del cumplimiento de las obligaciones de pago de las aportaciones, mismas que </w:t>
            </w:r>
            <w:r w:rsidRPr="00B578AE">
              <w:rPr>
                <w:rFonts w:ascii="Montserrat" w:eastAsia="Wingdings" w:hAnsi="Montserrat" w:cs="Arial"/>
                <w:sz w:val="18"/>
                <w:szCs w:val="18"/>
                <w:lang w:val="es-419"/>
              </w:rPr>
              <w:t>se deberán efectuar mediante transferencia bancaria a la siguiente cuenta:</w:t>
            </w:r>
          </w:p>
          <w:p w14:paraId="6787684D" w14:textId="77777777" w:rsidR="007B095B" w:rsidRPr="00B578AE" w:rsidRDefault="007B095B" w:rsidP="00B578AE">
            <w:pPr>
              <w:ind w:left="426"/>
              <w:jc w:val="both"/>
              <w:rPr>
                <w:rFonts w:ascii="Montserrat" w:hAnsi="Montserrat" w:cs="Arial"/>
                <w:sz w:val="18"/>
                <w:szCs w:val="18"/>
                <w:lang w:val="es-MX"/>
              </w:rPr>
            </w:pPr>
          </w:p>
        </w:tc>
        <w:tc>
          <w:tcPr>
            <w:tcW w:w="4605" w:type="dxa"/>
            <w:tcBorders>
              <w:bottom w:val="single" w:sz="4" w:space="0" w:color="808080" w:themeColor="background1" w:themeShade="80"/>
            </w:tcBorders>
          </w:tcPr>
          <w:p w14:paraId="6ED18122" w14:textId="77777777" w:rsidR="007B095B" w:rsidRPr="00B578AE" w:rsidRDefault="007B095B" w:rsidP="00B578AE">
            <w:pPr>
              <w:jc w:val="center"/>
              <w:rPr>
                <w:rFonts w:ascii="Montserrat" w:hAnsi="Montserrat" w:cs="Arial"/>
                <w:b/>
                <w:sz w:val="18"/>
                <w:szCs w:val="18"/>
              </w:rPr>
            </w:pPr>
            <w:r w:rsidRPr="00B578AE">
              <w:rPr>
                <w:rFonts w:ascii="Montserrat" w:hAnsi="Montserrat" w:cs="Arial"/>
                <w:b/>
                <w:sz w:val="18"/>
                <w:szCs w:val="18"/>
              </w:rPr>
              <w:lastRenderedPageBreak/>
              <w:t>AMENDMENT 4 TO THE CONTRACTUAL AGREEMENT FOR THE CLINICAL TRIAL.</w:t>
            </w:r>
          </w:p>
          <w:p w14:paraId="7653F793" w14:textId="77777777" w:rsidR="007B095B" w:rsidRPr="00B578AE" w:rsidRDefault="007B095B" w:rsidP="00B578AE">
            <w:pPr>
              <w:rPr>
                <w:rFonts w:ascii="Montserrat" w:hAnsi="Montserrat" w:cs="Arial"/>
                <w:sz w:val="18"/>
                <w:szCs w:val="18"/>
              </w:rPr>
            </w:pPr>
          </w:p>
          <w:p w14:paraId="0E4DB6EB" w14:textId="77777777" w:rsidR="007B095B" w:rsidRPr="00B578AE" w:rsidRDefault="007B095B" w:rsidP="00B578AE">
            <w:pPr>
              <w:rPr>
                <w:rFonts w:ascii="Montserrat" w:hAnsi="Montserrat" w:cs="Arial"/>
                <w:sz w:val="18"/>
                <w:szCs w:val="18"/>
              </w:rPr>
            </w:pPr>
          </w:p>
          <w:p w14:paraId="566F1A3B" w14:textId="77777777" w:rsidR="007B095B" w:rsidRPr="00B578AE" w:rsidRDefault="007B095B" w:rsidP="00B578AE">
            <w:pPr>
              <w:jc w:val="both"/>
              <w:rPr>
                <w:rFonts w:ascii="Montserrat" w:hAnsi="Montserrat" w:cs="Arial"/>
                <w:sz w:val="18"/>
                <w:szCs w:val="18"/>
              </w:rPr>
            </w:pPr>
            <w:r w:rsidRPr="00B578AE">
              <w:rPr>
                <w:rFonts w:ascii="Montserrat" w:hAnsi="Montserrat" w:cs="Arial"/>
                <w:sz w:val="18"/>
                <w:szCs w:val="18"/>
              </w:rPr>
              <w:tab/>
              <w:t>This</w:t>
            </w:r>
            <w:r w:rsidRPr="00B578AE">
              <w:rPr>
                <w:rFonts w:ascii="Montserrat" w:hAnsi="Montserrat" w:cs="Arial"/>
                <w:b/>
                <w:sz w:val="18"/>
                <w:szCs w:val="18"/>
              </w:rPr>
              <w:t xml:space="preserve"> Amendment 4</w:t>
            </w:r>
            <w:r w:rsidRPr="00B578AE">
              <w:rPr>
                <w:rFonts w:ascii="Montserrat" w:hAnsi="Montserrat" w:cs="Arial"/>
                <w:sz w:val="18"/>
                <w:szCs w:val="18"/>
              </w:rPr>
              <w:t xml:space="preserve"> to the Contractual Agreement for Clinical Trial number </w:t>
            </w:r>
            <w:r w:rsidRPr="00B578AE">
              <w:rPr>
                <w:rFonts w:ascii="Montserrat" w:hAnsi="Montserrat" w:cs="Arial"/>
                <w:b/>
                <w:sz w:val="18"/>
                <w:szCs w:val="18"/>
              </w:rPr>
              <w:t xml:space="preserve"> INCMN/107/8/PI/55/15</w:t>
            </w:r>
            <w:r w:rsidRPr="00B578AE">
              <w:rPr>
                <w:rFonts w:ascii="Montserrat" w:hAnsi="Montserrat" w:cs="Arial"/>
                <w:sz w:val="18"/>
                <w:szCs w:val="18"/>
              </w:rPr>
              <w:t xml:space="preserve"> (hereinafter,</w:t>
            </w:r>
            <w:r w:rsidRPr="00B578AE">
              <w:rPr>
                <w:rFonts w:ascii="Montserrat" w:hAnsi="Montserrat" w:cs="Arial"/>
                <w:b/>
                <w:sz w:val="18"/>
                <w:szCs w:val="18"/>
              </w:rPr>
              <w:t xml:space="preserve"> “Amendment 4”</w:t>
            </w:r>
            <w:r w:rsidRPr="00B578AE">
              <w:rPr>
                <w:rFonts w:ascii="Montserrat" w:hAnsi="Montserrat" w:cs="Arial"/>
                <w:sz w:val="18"/>
                <w:szCs w:val="18"/>
              </w:rPr>
              <w:t xml:space="preserve">) formalized and executed on </w:t>
            </w:r>
            <w:r w:rsidRPr="00B578AE">
              <w:rPr>
                <w:rFonts w:ascii="Montserrat" w:hAnsi="Montserrat" w:cs="Arial"/>
                <w:b/>
                <w:sz w:val="18"/>
                <w:szCs w:val="18"/>
              </w:rPr>
              <w:t>XX December 2023</w:t>
            </w:r>
            <w:r w:rsidRPr="00B578AE">
              <w:rPr>
                <w:rFonts w:ascii="Montserrat" w:hAnsi="Montserrat" w:cs="Arial"/>
                <w:sz w:val="18"/>
                <w:szCs w:val="18"/>
              </w:rPr>
              <w:t xml:space="preserve"> by and between,</w:t>
            </w:r>
            <w:r w:rsidRPr="00B578AE">
              <w:rPr>
                <w:rFonts w:ascii="Montserrat" w:hAnsi="Montserrat" w:cs="Arial"/>
                <w:b/>
                <w:sz w:val="18"/>
                <w:szCs w:val="18"/>
              </w:rPr>
              <w:t xml:space="preserve"> </w:t>
            </w:r>
            <w:proofErr w:type="spellStart"/>
            <w:r w:rsidRPr="00B578AE">
              <w:rPr>
                <w:rFonts w:ascii="Montserrat" w:hAnsi="Montserrat" w:cs="Arial"/>
                <w:b/>
                <w:sz w:val="18"/>
                <w:szCs w:val="18"/>
              </w:rPr>
              <w:t>ViiV</w:t>
            </w:r>
            <w:proofErr w:type="spellEnd"/>
            <w:r w:rsidRPr="00B578AE">
              <w:rPr>
                <w:rFonts w:ascii="Montserrat" w:hAnsi="Montserrat" w:cs="Arial"/>
                <w:b/>
                <w:sz w:val="18"/>
                <w:szCs w:val="18"/>
              </w:rPr>
              <w:t xml:space="preserve"> Healthcare UK Limited</w:t>
            </w:r>
            <w:r w:rsidRPr="00B578AE">
              <w:rPr>
                <w:rFonts w:ascii="Montserrat" w:hAnsi="Montserrat" w:cs="Arial"/>
                <w:sz w:val="18"/>
                <w:szCs w:val="18"/>
              </w:rPr>
              <w:t xml:space="preserve">, with domicile at 980 Great West Road, Brentford, Middlesex, TW8 9GS United Kingdom, (hereinafter, the </w:t>
            </w:r>
            <w:r w:rsidRPr="00B578AE">
              <w:rPr>
                <w:rFonts w:ascii="Montserrat" w:hAnsi="Montserrat" w:cs="Arial"/>
                <w:b/>
                <w:sz w:val="18"/>
                <w:szCs w:val="18"/>
              </w:rPr>
              <w:t>"Sponsor"</w:t>
            </w:r>
            <w:r w:rsidRPr="00B578AE">
              <w:rPr>
                <w:rFonts w:ascii="Montserrat" w:hAnsi="Montserrat" w:cs="Arial"/>
                <w:sz w:val="18"/>
                <w:szCs w:val="18"/>
              </w:rPr>
              <w:t xml:space="preserve">), hereby represented by </w:t>
            </w:r>
            <w:r w:rsidRPr="00B578AE">
              <w:rPr>
                <w:rFonts w:ascii="Montserrat" w:hAnsi="Montserrat" w:cs="Arial"/>
                <w:b/>
                <w:sz w:val="18"/>
                <w:szCs w:val="18"/>
              </w:rPr>
              <w:t>PPD Investigator Services, LLC</w:t>
            </w:r>
            <w:r w:rsidRPr="00B578AE">
              <w:rPr>
                <w:rFonts w:ascii="Montserrat" w:hAnsi="Montserrat" w:cs="Arial"/>
                <w:sz w:val="18"/>
                <w:szCs w:val="18"/>
              </w:rPr>
              <w:t xml:space="preserve"> and</w:t>
            </w:r>
            <w:r w:rsidRPr="00B578AE">
              <w:rPr>
                <w:rFonts w:ascii="Montserrat" w:hAnsi="Montserrat" w:cs="Arial"/>
                <w:b/>
                <w:sz w:val="18"/>
                <w:szCs w:val="18"/>
              </w:rPr>
              <w:t xml:space="preserve"> PPD México S.A. de C.V.</w:t>
            </w:r>
            <w:r w:rsidRPr="00B578AE">
              <w:rPr>
                <w:rFonts w:ascii="Montserrat" w:hAnsi="Montserrat" w:cs="Arial"/>
                <w:sz w:val="18"/>
                <w:szCs w:val="18"/>
              </w:rPr>
              <w:t xml:space="preserve"> (hereinafter,</w:t>
            </w:r>
            <w:r w:rsidRPr="00B578AE">
              <w:rPr>
                <w:rFonts w:ascii="Montserrat" w:hAnsi="Montserrat" w:cs="Arial"/>
                <w:b/>
                <w:sz w:val="18"/>
                <w:szCs w:val="18"/>
              </w:rPr>
              <w:t xml:space="preserve"> "The CRO"</w:t>
            </w:r>
            <w:r w:rsidRPr="00B578AE">
              <w:rPr>
                <w:rFonts w:ascii="Montserrat" w:hAnsi="Montserrat" w:cs="Arial"/>
                <w:sz w:val="18"/>
                <w:szCs w:val="18"/>
              </w:rPr>
              <w:t xml:space="preserve">), both represented by </w:t>
            </w:r>
            <w:r w:rsidRPr="00B578AE">
              <w:rPr>
                <w:rFonts w:ascii="Montserrat" w:hAnsi="Montserrat" w:cs="Arial"/>
                <w:b/>
                <w:sz w:val="18"/>
                <w:szCs w:val="18"/>
              </w:rPr>
              <w:t xml:space="preserve">Cecilia Moreno Cantú, in her capacity of legal representative, </w:t>
            </w:r>
            <w:r w:rsidRPr="00B578AE">
              <w:rPr>
                <w:rFonts w:ascii="Montserrat" w:hAnsi="Montserrat" w:cs="Arial"/>
                <w:sz w:val="18"/>
                <w:szCs w:val="18"/>
              </w:rPr>
              <w:t xml:space="preserve"> and the</w:t>
            </w:r>
            <w:r w:rsidRPr="00B578AE">
              <w:rPr>
                <w:rFonts w:ascii="Montserrat" w:hAnsi="Montserrat" w:cs="Arial"/>
                <w:b/>
                <w:sz w:val="18"/>
                <w:szCs w:val="18"/>
              </w:rPr>
              <w:t xml:space="preserve"> National Institute of Medical Sciences and Nutrition "Salvador </w:t>
            </w:r>
            <w:proofErr w:type="spellStart"/>
            <w:r w:rsidRPr="00B578AE">
              <w:rPr>
                <w:rFonts w:ascii="Montserrat" w:hAnsi="Montserrat" w:cs="Arial"/>
                <w:b/>
                <w:sz w:val="18"/>
                <w:szCs w:val="18"/>
              </w:rPr>
              <w:t>Zubirán</w:t>
            </w:r>
            <w:proofErr w:type="spellEnd"/>
            <w:r w:rsidRPr="00B578AE">
              <w:rPr>
                <w:rFonts w:ascii="Montserrat" w:hAnsi="Montserrat" w:cs="Arial"/>
                <w:b/>
                <w:sz w:val="18"/>
                <w:szCs w:val="18"/>
              </w:rPr>
              <w:t>",</w:t>
            </w:r>
            <w:r w:rsidRPr="00B578AE">
              <w:rPr>
                <w:rFonts w:ascii="Montserrat" w:hAnsi="Montserrat" w:cs="Arial"/>
                <w:sz w:val="18"/>
                <w:szCs w:val="18"/>
              </w:rPr>
              <w:t xml:space="preserve"> hereby represented by its Director General, Dr. José Sifuentes Osornio, assisted by Dr. Carlos Alberto Aguilar Salinas, Research Director, with domicile at Avenida Vasco de Quiroga, no. 15, Colonia Belisario Domínguez, </w:t>
            </w:r>
            <w:proofErr w:type="spellStart"/>
            <w:r w:rsidRPr="00B578AE">
              <w:rPr>
                <w:rFonts w:ascii="Montserrat" w:hAnsi="Montserrat" w:cs="Arial"/>
                <w:sz w:val="18"/>
                <w:szCs w:val="18"/>
              </w:rPr>
              <w:t>Sección</w:t>
            </w:r>
            <w:proofErr w:type="spellEnd"/>
            <w:r w:rsidRPr="00B578AE">
              <w:rPr>
                <w:rFonts w:ascii="Montserrat" w:hAnsi="Montserrat" w:cs="Arial"/>
                <w:sz w:val="18"/>
                <w:szCs w:val="18"/>
              </w:rPr>
              <w:t xml:space="preserve"> XVI, </w:t>
            </w:r>
            <w:proofErr w:type="spellStart"/>
            <w:r w:rsidRPr="00B578AE">
              <w:rPr>
                <w:rFonts w:ascii="Montserrat" w:hAnsi="Montserrat" w:cs="Arial"/>
                <w:sz w:val="18"/>
                <w:szCs w:val="18"/>
              </w:rPr>
              <w:t>Alcaldía</w:t>
            </w:r>
            <w:proofErr w:type="spellEnd"/>
            <w:r w:rsidRPr="00B578AE">
              <w:rPr>
                <w:rFonts w:ascii="Montserrat" w:hAnsi="Montserrat" w:cs="Arial"/>
                <w:sz w:val="18"/>
                <w:szCs w:val="18"/>
              </w:rPr>
              <w:t xml:space="preserve"> </w:t>
            </w:r>
            <w:proofErr w:type="spellStart"/>
            <w:r w:rsidRPr="00B578AE">
              <w:rPr>
                <w:rFonts w:ascii="Montserrat" w:hAnsi="Montserrat" w:cs="Arial"/>
                <w:sz w:val="18"/>
                <w:szCs w:val="18"/>
              </w:rPr>
              <w:t>Tlalpan</w:t>
            </w:r>
            <w:proofErr w:type="spellEnd"/>
            <w:r w:rsidRPr="00B578AE">
              <w:rPr>
                <w:rFonts w:ascii="Montserrat" w:hAnsi="Montserrat" w:cs="Arial"/>
                <w:sz w:val="18"/>
                <w:szCs w:val="18"/>
              </w:rPr>
              <w:t>, Zip Code 14080, in Mexico City (hereinafter,</w:t>
            </w:r>
            <w:r w:rsidRPr="00B578AE">
              <w:rPr>
                <w:rFonts w:ascii="Montserrat" w:hAnsi="Montserrat" w:cs="Arial"/>
                <w:b/>
                <w:sz w:val="18"/>
                <w:szCs w:val="18"/>
              </w:rPr>
              <w:t xml:space="preserve"> "The Institute"</w:t>
            </w:r>
            <w:r w:rsidRPr="00B578AE">
              <w:rPr>
                <w:rFonts w:ascii="Montserrat" w:hAnsi="Montserrat" w:cs="Arial"/>
                <w:sz w:val="18"/>
                <w:szCs w:val="18"/>
              </w:rPr>
              <w:t>), constitutes an amendment to the Contractual Agreement for the Clinical Trial between the</w:t>
            </w:r>
            <w:r w:rsidRPr="00B578AE">
              <w:rPr>
                <w:rFonts w:ascii="Montserrat" w:hAnsi="Montserrat" w:cs="Arial"/>
                <w:b/>
                <w:sz w:val="18"/>
                <w:szCs w:val="18"/>
              </w:rPr>
              <w:t xml:space="preserve"> "Sponsor"; The CRO, "The Institute"</w:t>
            </w:r>
            <w:r w:rsidRPr="00B578AE">
              <w:rPr>
                <w:rFonts w:ascii="Montserrat" w:hAnsi="Montserrat" w:cs="Arial"/>
                <w:sz w:val="18"/>
                <w:szCs w:val="18"/>
              </w:rPr>
              <w:t xml:space="preserve">; </w:t>
            </w:r>
            <w:r w:rsidRPr="00B578AE">
              <w:rPr>
                <w:rFonts w:ascii="Montserrat" w:hAnsi="Montserrat" w:cs="Arial"/>
                <w:b/>
                <w:sz w:val="18"/>
                <w:szCs w:val="18"/>
              </w:rPr>
              <w:t>"The Investigator"</w:t>
            </w:r>
            <w:r w:rsidRPr="00B578AE">
              <w:rPr>
                <w:rFonts w:ascii="Montserrat" w:hAnsi="Montserrat" w:cs="Arial"/>
                <w:sz w:val="18"/>
                <w:szCs w:val="18"/>
              </w:rPr>
              <w:t>, (hereinafter,</w:t>
            </w:r>
            <w:r w:rsidRPr="00B578AE">
              <w:rPr>
                <w:rFonts w:ascii="Montserrat" w:hAnsi="Montserrat" w:cs="Arial"/>
                <w:b/>
                <w:sz w:val="18"/>
                <w:szCs w:val="18"/>
              </w:rPr>
              <w:t xml:space="preserve"> “Amendment 4”</w:t>
            </w:r>
            <w:r w:rsidRPr="00B578AE">
              <w:rPr>
                <w:rFonts w:ascii="Montserrat" w:hAnsi="Montserrat" w:cs="Arial"/>
                <w:sz w:val="18"/>
                <w:szCs w:val="18"/>
              </w:rPr>
              <w:t>).</w:t>
            </w:r>
          </w:p>
          <w:p w14:paraId="7F4E207F" w14:textId="77777777" w:rsidR="007B095B" w:rsidRPr="00B578AE" w:rsidRDefault="007B095B" w:rsidP="00B578AE">
            <w:pPr>
              <w:jc w:val="both"/>
              <w:rPr>
                <w:rFonts w:ascii="Montserrat" w:hAnsi="Montserrat" w:cs="Arial"/>
                <w:b/>
                <w:sz w:val="18"/>
                <w:szCs w:val="18"/>
              </w:rPr>
            </w:pPr>
          </w:p>
          <w:p w14:paraId="4B8E389D" w14:textId="77777777" w:rsidR="00350BDA" w:rsidRPr="00B578AE" w:rsidRDefault="00350BDA" w:rsidP="00B578AE">
            <w:pPr>
              <w:jc w:val="both"/>
              <w:rPr>
                <w:rFonts w:ascii="Montserrat" w:hAnsi="Montserrat" w:cs="Arial"/>
                <w:b/>
                <w:sz w:val="18"/>
                <w:szCs w:val="18"/>
              </w:rPr>
            </w:pPr>
          </w:p>
          <w:p w14:paraId="7341AAE2" w14:textId="77777777" w:rsidR="007B095B" w:rsidRPr="00B578AE" w:rsidRDefault="007B095B" w:rsidP="00B578AE">
            <w:pPr>
              <w:jc w:val="center"/>
              <w:rPr>
                <w:rFonts w:ascii="Montserrat" w:hAnsi="Montserrat" w:cs="Arial"/>
                <w:b/>
                <w:sz w:val="18"/>
                <w:szCs w:val="18"/>
              </w:rPr>
            </w:pPr>
          </w:p>
          <w:p w14:paraId="39459EF5" w14:textId="77777777" w:rsidR="007B095B" w:rsidRPr="00B578AE" w:rsidRDefault="007B095B" w:rsidP="00B578AE">
            <w:pPr>
              <w:jc w:val="center"/>
              <w:rPr>
                <w:rFonts w:ascii="Montserrat" w:hAnsi="Montserrat" w:cs="Arial"/>
                <w:b/>
                <w:sz w:val="18"/>
                <w:szCs w:val="18"/>
              </w:rPr>
            </w:pPr>
            <w:r w:rsidRPr="00B578AE">
              <w:rPr>
                <w:rFonts w:ascii="Montserrat" w:hAnsi="Montserrat" w:cs="Arial"/>
                <w:b/>
                <w:sz w:val="18"/>
                <w:szCs w:val="18"/>
              </w:rPr>
              <w:t>BACKGROUND</w:t>
            </w:r>
          </w:p>
          <w:p w14:paraId="3EEFE469" w14:textId="77777777" w:rsidR="007B095B" w:rsidRPr="00B578AE" w:rsidRDefault="007B095B" w:rsidP="00B578AE">
            <w:pPr>
              <w:jc w:val="both"/>
              <w:rPr>
                <w:rFonts w:ascii="Montserrat" w:hAnsi="Montserrat" w:cs="Arial"/>
                <w:b/>
                <w:sz w:val="18"/>
                <w:szCs w:val="18"/>
              </w:rPr>
            </w:pPr>
          </w:p>
          <w:p w14:paraId="141A6DF5" w14:textId="77777777" w:rsidR="007B095B" w:rsidRPr="00B578AE" w:rsidRDefault="007B095B" w:rsidP="00B578AE">
            <w:pPr>
              <w:jc w:val="both"/>
              <w:rPr>
                <w:rFonts w:ascii="Montserrat" w:hAnsi="Montserrat" w:cs="Arial"/>
                <w:b/>
                <w:sz w:val="18"/>
                <w:szCs w:val="18"/>
              </w:rPr>
            </w:pPr>
          </w:p>
          <w:p w14:paraId="54F9135D" w14:textId="79A177E3" w:rsidR="007B095B" w:rsidRPr="00B578AE" w:rsidRDefault="007B095B" w:rsidP="00B578AE">
            <w:pPr>
              <w:jc w:val="both"/>
              <w:rPr>
                <w:rFonts w:ascii="Montserrat" w:hAnsi="Montserrat" w:cs="Arial"/>
                <w:sz w:val="18"/>
                <w:szCs w:val="18"/>
              </w:rPr>
            </w:pPr>
            <w:r w:rsidRPr="00B578AE">
              <w:rPr>
                <w:rFonts w:ascii="Montserrat" w:hAnsi="Montserrat" w:cs="Arial"/>
                <w:b/>
                <w:sz w:val="18"/>
                <w:szCs w:val="18"/>
              </w:rPr>
              <w:t>I.</w:t>
            </w:r>
            <w:r w:rsidRPr="00B578AE">
              <w:rPr>
                <w:rFonts w:ascii="Montserrat" w:hAnsi="Montserrat" w:cs="Arial"/>
                <w:b/>
                <w:sz w:val="18"/>
                <w:szCs w:val="18"/>
              </w:rPr>
              <w:tab/>
              <w:t>On 08 June 2015</w:t>
            </w:r>
            <w:r w:rsidRPr="00B578AE">
              <w:rPr>
                <w:rFonts w:ascii="Montserrat" w:hAnsi="Montserrat" w:cs="Arial"/>
                <w:sz w:val="18"/>
                <w:szCs w:val="18"/>
              </w:rPr>
              <w:t>, “</w:t>
            </w:r>
            <w:r w:rsidRPr="00B578AE">
              <w:rPr>
                <w:rFonts w:ascii="Montserrat" w:hAnsi="Montserrat" w:cs="Arial"/>
                <w:b/>
                <w:sz w:val="18"/>
                <w:szCs w:val="18"/>
              </w:rPr>
              <w:t>The Institute</w:t>
            </w:r>
            <w:r w:rsidRPr="00B578AE">
              <w:rPr>
                <w:rFonts w:ascii="Montserrat" w:hAnsi="Montserrat" w:cs="Arial"/>
                <w:sz w:val="18"/>
                <w:szCs w:val="18"/>
              </w:rPr>
              <w:t>/</w:t>
            </w:r>
            <w:r w:rsidRPr="00B578AE">
              <w:rPr>
                <w:rFonts w:ascii="Montserrat" w:hAnsi="Montserrat" w:cs="Arial"/>
                <w:b/>
                <w:sz w:val="18"/>
                <w:szCs w:val="18"/>
              </w:rPr>
              <w:t>"Investigator"</w:t>
            </w:r>
            <w:r w:rsidRPr="00B578AE">
              <w:rPr>
                <w:rFonts w:ascii="Montserrat" w:hAnsi="Montserrat" w:cs="Arial"/>
                <w:sz w:val="18"/>
                <w:szCs w:val="18"/>
              </w:rPr>
              <w:t xml:space="preserve"> entered into the Contractual Agreement identified by number</w:t>
            </w:r>
            <w:r w:rsidRPr="00B578AE">
              <w:rPr>
                <w:rFonts w:ascii="Montserrat" w:hAnsi="Montserrat" w:cs="Arial"/>
                <w:b/>
                <w:sz w:val="18"/>
                <w:szCs w:val="18"/>
              </w:rPr>
              <w:t xml:space="preserve"> INCMN/107/8/PI/55/15</w:t>
            </w:r>
            <w:r w:rsidRPr="00B578AE">
              <w:rPr>
                <w:rFonts w:ascii="Montserrat" w:hAnsi="Montserrat" w:cs="Arial"/>
                <w:sz w:val="18"/>
                <w:szCs w:val="18"/>
              </w:rPr>
              <w:t xml:space="preserve"> with</w:t>
            </w:r>
            <w:r w:rsidRPr="00B578AE">
              <w:rPr>
                <w:rFonts w:ascii="Montserrat" w:hAnsi="Montserrat" w:cs="Arial"/>
                <w:b/>
                <w:sz w:val="18"/>
                <w:szCs w:val="18"/>
              </w:rPr>
              <w:t xml:space="preserve"> Bristol Myers Squibb de México S. de R.L. de C.V.</w:t>
            </w:r>
            <w:r w:rsidRPr="00B578AE">
              <w:rPr>
                <w:rFonts w:ascii="Montserrat" w:hAnsi="Montserrat" w:cs="Arial"/>
                <w:sz w:val="18"/>
                <w:szCs w:val="18"/>
              </w:rPr>
              <w:t xml:space="preserve"> ., in its capacity of </w:t>
            </w:r>
            <w:r w:rsidRPr="00B578AE">
              <w:rPr>
                <w:rFonts w:ascii="Montserrat" w:hAnsi="Montserrat" w:cs="Arial"/>
                <w:b/>
                <w:sz w:val="18"/>
                <w:szCs w:val="18"/>
              </w:rPr>
              <w:t>"Sponsor"</w:t>
            </w:r>
            <w:r w:rsidRPr="00B578AE">
              <w:rPr>
                <w:rFonts w:ascii="Montserrat" w:hAnsi="Montserrat" w:cs="Arial"/>
                <w:sz w:val="18"/>
                <w:szCs w:val="18"/>
              </w:rPr>
              <w:t xml:space="preserve"> for the clinical trial entitled: </w:t>
            </w:r>
            <w:r w:rsidRPr="00B578AE">
              <w:rPr>
                <w:rFonts w:ascii="Montserrat" w:hAnsi="Montserrat" w:cs="Arial"/>
                <w:b/>
                <w:sz w:val="18"/>
                <w:szCs w:val="18"/>
              </w:rPr>
              <w:t>"A Multi-arm, Phase 3, Randomized, Placebo Controlled, Double Blind Clinical Trial to Investigate the Efficacy and Safety of Fostemsavir (BMS-663068/GSK3684934) in Heavily Treatment Experienced Subjects Infected With Multi-drug Resistant HIV-1"</w:t>
            </w:r>
            <w:r w:rsidRPr="00B578AE">
              <w:rPr>
                <w:rFonts w:ascii="Montserrat" w:hAnsi="Montserrat" w:cs="Arial"/>
                <w:sz w:val="18"/>
                <w:szCs w:val="18"/>
              </w:rPr>
              <w:t xml:space="preserve"> with Sponsor Protocol number</w:t>
            </w:r>
            <w:r w:rsidRPr="00B578AE">
              <w:rPr>
                <w:rFonts w:ascii="Montserrat" w:hAnsi="Montserrat" w:cs="Arial"/>
                <w:b/>
                <w:sz w:val="18"/>
                <w:szCs w:val="18"/>
              </w:rPr>
              <w:t xml:space="preserve"> AI438/205888,</w:t>
            </w:r>
            <w:r w:rsidRPr="00B578AE">
              <w:rPr>
                <w:rFonts w:ascii="Montserrat" w:hAnsi="Montserrat" w:cs="Arial"/>
                <w:sz w:val="18"/>
                <w:szCs w:val="18"/>
              </w:rPr>
              <w:t>the</w:t>
            </w:r>
            <w:r w:rsidRPr="00B578AE">
              <w:rPr>
                <w:rFonts w:ascii="Montserrat" w:hAnsi="Montserrat" w:cs="Arial"/>
                <w:b/>
                <w:sz w:val="18"/>
                <w:szCs w:val="18"/>
              </w:rPr>
              <w:t xml:space="preserve"> </w:t>
            </w:r>
            <w:r w:rsidRPr="00B578AE">
              <w:rPr>
                <w:rFonts w:ascii="Montserrat" w:hAnsi="Montserrat" w:cs="Arial"/>
                <w:sz w:val="18"/>
                <w:szCs w:val="18"/>
              </w:rPr>
              <w:t xml:space="preserve"> Principal Investigator being Dr.</w:t>
            </w:r>
            <w:r w:rsidRPr="00B578AE">
              <w:rPr>
                <w:rFonts w:ascii="Montserrat" w:hAnsi="Montserrat" w:cs="Arial"/>
                <w:sz w:val="18"/>
                <w:szCs w:val="18"/>
              </w:rPr>
              <w:br/>
              <w:t xml:space="preserve">​ Francisco </w:t>
            </w:r>
            <w:proofErr w:type="spellStart"/>
            <w:r w:rsidRPr="00B578AE">
              <w:rPr>
                <w:rFonts w:ascii="Montserrat" w:hAnsi="Montserrat" w:cs="Arial"/>
                <w:sz w:val="18"/>
                <w:szCs w:val="18"/>
              </w:rPr>
              <w:t>Belaunzarán</w:t>
            </w:r>
            <w:proofErr w:type="spellEnd"/>
            <w:r w:rsidRPr="00B578AE">
              <w:rPr>
                <w:rFonts w:ascii="Montserrat" w:hAnsi="Montserrat" w:cs="Arial"/>
                <w:sz w:val="18"/>
                <w:szCs w:val="18"/>
              </w:rPr>
              <w:t xml:space="preserve"> Zamudio, assigned to the Department of Infectious Diseases, as </w:t>
            </w:r>
            <w:r w:rsidRPr="00B578AE">
              <w:rPr>
                <w:rFonts w:ascii="Montserrat" w:hAnsi="Montserrat" w:cs="Arial"/>
                <w:b/>
                <w:sz w:val="18"/>
                <w:szCs w:val="18"/>
              </w:rPr>
              <w:t xml:space="preserve"> "Investigator"</w:t>
            </w:r>
            <w:r w:rsidRPr="00B578AE">
              <w:rPr>
                <w:rFonts w:ascii="Montserrat" w:hAnsi="Montserrat" w:cs="Arial"/>
                <w:sz w:val="18"/>
                <w:szCs w:val="18"/>
              </w:rPr>
              <w:t xml:space="preserve"> assigned to the</w:t>
            </w:r>
            <w:r w:rsidRPr="00B578AE">
              <w:rPr>
                <w:rFonts w:ascii="Montserrat" w:hAnsi="Montserrat" w:cs="Arial"/>
                <w:b/>
                <w:sz w:val="18"/>
                <w:szCs w:val="18"/>
              </w:rPr>
              <w:t xml:space="preserve"> “Institute”.</w:t>
            </w:r>
            <w:r w:rsidRPr="00B578AE">
              <w:rPr>
                <w:rFonts w:ascii="Montserrat" w:hAnsi="Montserrat" w:cs="Arial"/>
                <w:sz w:val="18"/>
                <w:szCs w:val="18"/>
              </w:rPr>
              <w:t xml:space="preserve"> The term for said Agreement was established for a period of 3 mandatory years as from the date of its signature, hereinafter "</w:t>
            </w:r>
            <w:r w:rsidRPr="00B578AE">
              <w:rPr>
                <w:rFonts w:ascii="Montserrat" w:hAnsi="Montserrat" w:cs="Arial"/>
                <w:b/>
                <w:sz w:val="18"/>
                <w:szCs w:val="18"/>
              </w:rPr>
              <w:t>The Main Agreement”.</w:t>
            </w:r>
            <w:r w:rsidRPr="00B578AE">
              <w:rPr>
                <w:rFonts w:ascii="Montserrat" w:hAnsi="Montserrat" w:cs="Arial"/>
                <w:sz w:val="18"/>
                <w:szCs w:val="18"/>
              </w:rPr>
              <w:t xml:space="preserve"> </w:t>
            </w:r>
          </w:p>
          <w:p w14:paraId="7268BBF0" w14:textId="77777777" w:rsidR="007B095B" w:rsidRPr="00B578AE" w:rsidRDefault="007B095B" w:rsidP="00B578AE">
            <w:pPr>
              <w:pStyle w:val="Prrafodelista"/>
              <w:ind w:left="0"/>
              <w:jc w:val="both"/>
              <w:rPr>
                <w:rFonts w:ascii="Montserrat" w:hAnsi="Montserrat" w:cs="Arial"/>
                <w:sz w:val="18"/>
                <w:szCs w:val="18"/>
              </w:rPr>
            </w:pPr>
          </w:p>
          <w:p w14:paraId="36FEC845" w14:textId="77777777" w:rsidR="007B095B" w:rsidRPr="00B578AE" w:rsidRDefault="007B095B" w:rsidP="00B578AE">
            <w:pPr>
              <w:pStyle w:val="Prrafodelista"/>
              <w:ind w:left="0"/>
              <w:jc w:val="both"/>
              <w:rPr>
                <w:rFonts w:ascii="Montserrat" w:hAnsi="Montserrat" w:cs="Arial"/>
                <w:sz w:val="18"/>
                <w:szCs w:val="18"/>
              </w:rPr>
            </w:pPr>
          </w:p>
          <w:p w14:paraId="6755D010" w14:textId="77777777" w:rsidR="007B095B" w:rsidRPr="00B578AE" w:rsidRDefault="007B095B" w:rsidP="00B578AE">
            <w:pPr>
              <w:jc w:val="both"/>
              <w:rPr>
                <w:rFonts w:ascii="Montserrat" w:hAnsi="Montserrat" w:cs="Arial"/>
                <w:sz w:val="18"/>
                <w:szCs w:val="18"/>
              </w:rPr>
            </w:pPr>
            <w:r w:rsidRPr="00B578AE">
              <w:rPr>
                <w:rFonts w:ascii="Montserrat" w:hAnsi="Montserrat" w:cs="Arial"/>
                <w:b/>
                <w:sz w:val="18"/>
                <w:szCs w:val="18"/>
              </w:rPr>
              <w:t>II.</w:t>
            </w:r>
            <w:r w:rsidRPr="00B578AE">
              <w:rPr>
                <w:rFonts w:ascii="Montserrat" w:hAnsi="Montserrat" w:cs="Arial"/>
                <w:b/>
                <w:sz w:val="18"/>
                <w:szCs w:val="18"/>
              </w:rPr>
              <w:tab/>
              <w:t>On 29 October 2016,</w:t>
            </w:r>
            <w:r w:rsidRPr="00B578AE">
              <w:rPr>
                <w:rFonts w:ascii="Montserrat" w:hAnsi="Montserrat" w:cs="Arial"/>
                <w:sz w:val="18"/>
                <w:szCs w:val="18"/>
              </w:rPr>
              <w:t xml:space="preserve"> </w:t>
            </w:r>
            <w:r w:rsidRPr="00B578AE">
              <w:rPr>
                <w:rFonts w:ascii="Montserrat" w:hAnsi="Montserrat" w:cs="Arial"/>
                <w:b/>
                <w:sz w:val="18"/>
                <w:szCs w:val="18"/>
              </w:rPr>
              <w:t xml:space="preserve"> The parties" </w:t>
            </w:r>
            <w:r w:rsidRPr="00B578AE">
              <w:rPr>
                <w:rFonts w:ascii="Montserrat" w:hAnsi="Montserrat" w:cs="Arial"/>
                <w:sz w:val="18"/>
                <w:szCs w:val="18"/>
              </w:rPr>
              <w:t xml:space="preserve"> formalized </w:t>
            </w:r>
            <w:r w:rsidRPr="00B578AE">
              <w:rPr>
                <w:rFonts w:ascii="Montserrat" w:hAnsi="Montserrat" w:cs="Arial"/>
                <w:b/>
                <w:sz w:val="18"/>
                <w:szCs w:val="18"/>
              </w:rPr>
              <w:t>“Amendment 1”</w:t>
            </w:r>
            <w:r w:rsidRPr="00B578AE">
              <w:rPr>
                <w:rFonts w:ascii="Montserrat" w:hAnsi="Montserrat" w:cs="Arial"/>
                <w:sz w:val="18"/>
                <w:szCs w:val="18"/>
              </w:rPr>
              <w:t xml:space="preserve"> to the</w:t>
            </w:r>
            <w:r w:rsidRPr="00B578AE">
              <w:rPr>
                <w:rFonts w:ascii="Montserrat" w:hAnsi="Montserrat" w:cs="Arial"/>
                <w:b/>
                <w:sz w:val="18"/>
                <w:szCs w:val="18"/>
              </w:rPr>
              <w:t xml:space="preserve"> "The Main </w:t>
            </w:r>
            <w:r w:rsidRPr="00B578AE">
              <w:rPr>
                <w:rFonts w:ascii="Montserrat" w:hAnsi="Montserrat" w:cs="Arial"/>
                <w:b/>
                <w:sz w:val="18"/>
                <w:szCs w:val="18"/>
              </w:rPr>
              <w:lastRenderedPageBreak/>
              <w:t>Agreement"</w:t>
            </w:r>
            <w:r w:rsidRPr="00B578AE">
              <w:rPr>
                <w:rFonts w:ascii="Montserrat" w:hAnsi="Montserrat" w:cs="Arial"/>
                <w:sz w:val="18"/>
                <w:szCs w:val="18"/>
              </w:rPr>
              <w:t xml:space="preserve">, according to which, due to the fact that the study drug was sold by Brystol-Meyers Squibb International Corporation to </w:t>
            </w:r>
            <w:proofErr w:type="spellStart"/>
            <w:r w:rsidRPr="00B578AE">
              <w:rPr>
                <w:rFonts w:ascii="Montserrat" w:hAnsi="Montserrat" w:cs="Arial"/>
                <w:sz w:val="18"/>
                <w:szCs w:val="18"/>
              </w:rPr>
              <w:t>ViiV</w:t>
            </w:r>
            <w:proofErr w:type="spellEnd"/>
            <w:r w:rsidRPr="00B578AE">
              <w:rPr>
                <w:rFonts w:ascii="Montserrat" w:hAnsi="Montserrat" w:cs="Arial"/>
                <w:sz w:val="18"/>
                <w:szCs w:val="18"/>
              </w:rPr>
              <w:t xml:space="preserve"> Healthcare UK Limited, the Sponsor was updated; The protocol with amendment 3, dated 17 August 2016, with the protocol name updated: </w:t>
            </w:r>
            <w:r w:rsidRPr="00B578AE">
              <w:rPr>
                <w:rFonts w:ascii="Montserrat" w:hAnsi="Montserrat" w:cs="Arial"/>
                <w:b/>
                <w:sz w:val="18"/>
                <w:szCs w:val="18"/>
              </w:rPr>
              <w:t xml:space="preserve"> “A Multi-arm, Phase 3, Randomized, Placebo Controlled, Double Blind Clinical Trial to Investigate the Efficacy and Safety of Fostemsavir (BMS-663068/GSK3684934) in Heavily Treatment Experienced Subjects Infected With Multi-drug Resistant HIV-1"</w:t>
            </w:r>
            <w:r w:rsidRPr="00B578AE">
              <w:rPr>
                <w:rFonts w:ascii="Montserrat" w:hAnsi="Montserrat" w:cs="Arial"/>
                <w:sz w:val="18"/>
                <w:szCs w:val="18"/>
              </w:rPr>
              <w:t xml:space="preserve"> </w:t>
            </w:r>
            <w:r w:rsidRPr="00B578AE">
              <w:rPr>
                <w:rFonts w:ascii="Montserrat" w:hAnsi="Montserrat" w:cs="Arial"/>
                <w:b/>
                <w:sz w:val="18"/>
                <w:szCs w:val="18"/>
              </w:rPr>
              <w:t>, and with the updated Financial Agreements Annex</w:t>
            </w:r>
            <w:r w:rsidRPr="00B578AE">
              <w:rPr>
                <w:rFonts w:ascii="Montserrat" w:hAnsi="Montserrat" w:cs="Arial"/>
                <w:sz w:val="18"/>
                <w:szCs w:val="18"/>
              </w:rPr>
              <w:t xml:space="preserve"> to the </w:t>
            </w:r>
            <w:r w:rsidRPr="00B578AE">
              <w:rPr>
                <w:rFonts w:ascii="Montserrat" w:hAnsi="Montserrat" w:cs="Arial"/>
                <w:b/>
                <w:sz w:val="18"/>
                <w:szCs w:val="18"/>
              </w:rPr>
              <w:t>"The Main Agreement"</w:t>
            </w:r>
            <w:r w:rsidRPr="00B578AE">
              <w:rPr>
                <w:rFonts w:ascii="Montserrat" w:hAnsi="Montserrat" w:cs="Arial"/>
                <w:sz w:val="18"/>
                <w:szCs w:val="18"/>
              </w:rPr>
              <w:t>, which will take effect as from the date of authorization for the aforementioned amendment.</w:t>
            </w:r>
          </w:p>
          <w:p w14:paraId="621BDD36" w14:textId="77777777" w:rsidR="007B095B" w:rsidRPr="00B578AE" w:rsidRDefault="007B095B" w:rsidP="00B578AE">
            <w:pPr>
              <w:pStyle w:val="Prrafodelista"/>
              <w:rPr>
                <w:rFonts w:ascii="Montserrat" w:hAnsi="Montserrat" w:cs="Arial"/>
                <w:sz w:val="18"/>
                <w:szCs w:val="18"/>
              </w:rPr>
            </w:pPr>
          </w:p>
          <w:p w14:paraId="620253EE" w14:textId="77777777" w:rsidR="007B095B" w:rsidRPr="00B578AE" w:rsidRDefault="007B095B" w:rsidP="00B578AE">
            <w:pPr>
              <w:pStyle w:val="Prrafodelista"/>
              <w:rPr>
                <w:rFonts w:ascii="Montserrat" w:hAnsi="Montserrat" w:cs="Arial"/>
                <w:sz w:val="18"/>
                <w:szCs w:val="18"/>
              </w:rPr>
            </w:pPr>
          </w:p>
          <w:p w14:paraId="3F6B2277" w14:textId="77777777" w:rsidR="00350BDA" w:rsidRPr="00B578AE" w:rsidRDefault="00350BDA" w:rsidP="00B578AE">
            <w:pPr>
              <w:pStyle w:val="Prrafodelista"/>
              <w:rPr>
                <w:rFonts w:ascii="Montserrat" w:hAnsi="Montserrat" w:cs="Arial"/>
                <w:sz w:val="18"/>
                <w:szCs w:val="18"/>
              </w:rPr>
            </w:pPr>
          </w:p>
          <w:p w14:paraId="0E5AC035" w14:textId="77777777" w:rsidR="007B095B" w:rsidRPr="00B578AE" w:rsidRDefault="007B095B" w:rsidP="00B578AE">
            <w:pPr>
              <w:jc w:val="both"/>
              <w:rPr>
                <w:rFonts w:ascii="Montserrat" w:hAnsi="Montserrat" w:cs="Arial"/>
                <w:sz w:val="18"/>
                <w:szCs w:val="18"/>
              </w:rPr>
            </w:pPr>
            <w:r w:rsidRPr="00B578AE">
              <w:rPr>
                <w:rFonts w:ascii="Montserrat" w:hAnsi="Montserrat" w:cs="Arial"/>
                <w:b/>
                <w:sz w:val="18"/>
                <w:szCs w:val="18"/>
              </w:rPr>
              <w:t>III.</w:t>
            </w:r>
            <w:r w:rsidRPr="00B578AE">
              <w:rPr>
                <w:rFonts w:ascii="Montserrat" w:hAnsi="Montserrat" w:cs="Arial"/>
                <w:b/>
                <w:sz w:val="18"/>
                <w:szCs w:val="18"/>
              </w:rPr>
              <w:tab/>
            </w:r>
            <w:r w:rsidRPr="00B578AE">
              <w:rPr>
                <w:rFonts w:ascii="Montserrat" w:hAnsi="Montserrat" w:cs="Arial"/>
                <w:sz w:val="18"/>
                <w:szCs w:val="18"/>
              </w:rPr>
              <w:t xml:space="preserve">On 06 June 2018, </w:t>
            </w:r>
            <w:r w:rsidRPr="00B578AE">
              <w:rPr>
                <w:rFonts w:ascii="Montserrat" w:hAnsi="Montserrat" w:cs="Arial"/>
                <w:b/>
                <w:sz w:val="18"/>
                <w:szCs w:val="18"/>
              </w:rPr>
              <w:t>"The parties"</w:t>
            </w:r>
            <w:r w:rsidRPr="00B578AE">
              <w:rPr>
                <w:rFonts w:ascii="Montserrat" w:hAnsi="Montserrat" w:cs="Arial"/>
                <w:sz w:val="18"/>
                <w:szCs w:val="18"/>
              </w:rPr>
              <w:t xml:space="preserve"> formalized </w:t>
            </w:r>
            <w:r w:rsidRPr="00B578AE">
              <w:rPr>
                <w:rFonts w:ascii="Montserrat" w:hAnsi="Montserrat" w:cs="Arial"/>
                <w:b/>
                <w:sz w:val="18"/>
                <w:szCs w:val="18"/>
              </w:rPr>
              <w:t>“Amendment 2”</w:t>
            </w:r>
            <w:r w:rsidRPr="00B578AE">
              <w:rPr>
                <w:rFonts w:ascii="Montserrat" w:hAnsi="Montserrat" w:cs="Arial"/>
                <w:sz w:val="18"/>
                <w:szCs w:val="18"/>
              </w:rPr>
              <w:t xml:space="preserve"> to the </w:t>
            </w:r>
            <w:r w:rsidRPr="00B578AE">
              <w:rPr>
                <w:rFonts w:ascii="Montserrat" w:hAnsi="Montserrat" w:cs="Arial"/>
                <w:b/>
                <w:sz w:val="18"/>
                <w:szCs w:val="18"/>
              </w:rPr>
              <w:t>"Agreement"</w:t>
            </w:r>
            <w:r w:rsidRPr="00B578AE">
              <w:rPr>
                <w:rFonts w:ascii="Montserrat" w:hAnsi="Montserrat" w:cs="Arial"/>
                <w:sz w:val="18"/>
                <w:szCs w:val="18"/>
              </w:rPr>
              <w:t xml:space="preserve"> in accordance with which it was agreed to extend the term of validity of the “</w:t>
            </w:r>
            <w:r w:rsidRPr="00B578AE">
              <w:rPr>
                <w:rFonts w:ascii="Montserrat" w:hAnsi="Montserrat" w:cs="Arial"/>
                <w:b/>
                <w:sz w:val="18"/>
                <w:szCs w:val="18"/>
              </w:rPr>
              <w:t>The Main Agreement"</w:t>
            </w:r>
            <w:r w:rsidRPr="00B578AE">
              <w:rPr>
                <w:rFonts w:ascii="Montserrat" w:hAnsi="Montserrat" w:cs="Arial"/>
                <w:sz w:val="18"/>
                <w:szCs w:val="18"/>
              </w:rPr>
              <w:t xml:space="preserve"> until 28 April 2020.</w:t>
            </w:r>
          </w:p>
          <w:p w14:paraId="4A8C7690" w14:textId="77777777" w:rsidR="007B095B" w:rsidRPr="00B578AE" w:rsidRDefault="007B095B" w:rsidP="00B578AE">
            <w:pPr>
              <w:pStyle w:val="Prrafodelista"/>
              <w:rPr>
                <w:rFonts w:ascii="Montserrat" w:hAnsi="Montserrat" w:cs="Arial"/>
                <w:sz w:val="18"/>
                <w:szCs w:val="18"/>
              </w:rPr>
            </w:pPr>
          </w:p>
          <w:p w14:paraId="09AD4CD4" w14:textId="77777777" w:rsidR="007B095B" w:rsidRPr="00B578AE" w:rsidRDefault="007B095B" w:rsidP="00B578AE">
            <w:pPr>
              <w:tabs>
                <w:tab w:val="left" w:pos="720"/>
              </w:tabs>
              <w:jc w:val="both"/>
              <w:rPr>
                <w:rFonts w:ascii="Montserrat" w:hAnsi="Montserrat" w:cs="Arial"/>
                <w:sz w:val="18"/>
                <w:szCs w:val="18"/>
              </w:rPr>
            </w:pPr>
            <w:r w:rsidRPr="00B578AE">
              <w:rPr>
                <w:rFonts w:ascii="Montserrat" w:hAnsi="Montserrat" w:cs="Arial"/>
                <w:b/>
                <w:sz w:val="18"/>
                <w:szCs w:val="18"/>
              </w:rPr>
              <w:t>IV.</w:t>
            </w:r>
            <w:r w:rsidRPr="00B578AE">
              <w:rPr>
                <w:rFonts w:ascii="Montserrat" w:hAnsi="Montserrat" w:cs="Arial"/>
                <w:b/>
                <w:sz w:val="18"/>
                <w:szCs w:val="18"/>
              </w:rPr>
              <w:tab/>
            </w:r>
            <w:r w:rsidRPr="00B578AE">
              <w:rPr>
                <w:rFonts w:ascii="Montserrat" w:hAnsi="Montserrat" w:cs="Arial"/>
                <w:sz w:val="18"/>
                <w:szCs w:val="18"/>
              </w:rPr>
              <w:t xml:space="preserve">Dated </w:t>
            </w:r>
            <w:r w:rsidRPr="00B578AE">
              <w:rPr>
                <w:rFonts w:ascii="Montserrat" w:hAnsi="Montserrat" w:cs="Arial"/>
                <w:b/>
                <w:sz w:val="18"/>
                <w:szCs w:val="18"/>
              </w:rPr>
              <w:t xml:space="preserve"> 12 November 2019</w:t>
            </w:r>
            <w:r w:rsidRPr="00B578AE">
              <w:rPr>
                <w:rFonts w:ascii="Montserrat" w:hAnsi="Montserrat" w:cs="Arial"/>
                <w:sz w:val="18"/>
                <w:szCs w:val="18"/>
              </w:rPr>
              <w:t xml:space="preserve"> the </w:t>
            </w:r>
            <w:r w:rsidRPr="00B578AE">
              <w:rPr>
                <w:rFonts w:ascii="Montserrat" w:hAnsi="Montserrat" w:cs="Arial"/>
                <w:b/>
                <w:sz w:val="18"/>
                <w:szCs w:val="18"/>
              </w:rPr>
              <w:t>"Sponsor"</w:t>
            </w:r>
            <w:r w:rsidRPr="00B578AE">
              <w:rPr>
                <w:rFonts w:ascii="Montserrat" w:hAnsi="Montserrat" w:cs="Arial"/>
                <w:sz w:val="18"/>
                <w:szCs w:val="18"/>
              </w:rPr>
              <w:t xml:space="preserve"> notified the Federal Commission for the Protection Against Sanitary Risks of the </w:t>
            </w:r>
            <w:r w:rsidRPr="00B578AE">
              <w:rPr>
                <w:rFonts w:ascii="Montserrat" w:hAnsi="Montserrat" w:cs="Arial"/>
                <w:b/>
                <w:sz w:val="18"/>
                <w:szCs w:val="18"/>
              </w:rPr>
              <w:t>change of "Principal Investigator"</w:t>
            </w:r>
            <w:r w:rsidRPr="00B578AE">
              <w:rPr>
                <w:rFonts w:ascii="Montserrat" w:hAnsi="Montserrat" w:cs="Arial"/>
                <w:sz w:val="18"/>
                <w:szCs w:val="18"/>
              </w:rPr>
              <w:t xml:space="preserve"> for the implementation of said protocol, which was authorized under number </w:t>
            </w:r>
            <w:r w:rsidRPr="00B578AE">
              <w:rPr>
                <w:rFonts w:ascii="Montserrat" w:hAnsi="Montserrat" w:cs="Arial"/>
                <w:b/>
                <w:sz w:val="18"/>
                <w:szCs w:val="18"/>
              </w:rPr>
              <w:t>193300912X2431/2020</w:t>
            </w:r>
            <w:r w:rsidRPr="00B578AE">
              <w:rPr>
                <w:rFonts w:ascii="Montserrat" w:hAnsi="Montserrat" w:cs="Arial"/>
                <w:sz w:val="18"/>
                <w:szCs w:val="18"/>
              </w:rPr>
              <w:t xml:space="preserve"> and dated 24 February 2020, signed by Graciela Aguilar Gil Samaniego, Health Authorization Officer; this document authorizes </w:t>
            </w:r>
            <w:r w:rsidRPr="00B578AE">
              <w:rPr>
                <w:rFonts w:ascii="Montserrat" w:hAnsi="Montserrat" w:cs="Arial"/>
                <w:b/>
                <w:sz w:val="18"/>
                <w:szCs w:val="18"/>
              </w:rPr>
              <w:t>"THE INSTITUTE"</w:t>
            </w:r>
            <w:r w:rsidRPr="00B578AE">
              <w:rPr>
                <w:rFonts w:ascii="Montserrat" w:hAnsi="Montserrat" w:cs="Arial"/>
                <w:sz w:val="18"/>
                <w:szCs w:val="18"/>
              </w:rPr>
              <w:t xml:space="preserve"> to be a Participating Site for the development of the Protocol in version 4 dated 27 April 2018, Spanish version.</w:t>
            </w:r>
          </w:p>
          <w:p w14:paraId="7B0CACC0" w14:textId="77777777" w:rsidR="00350BDA" w:rsidRPr="00B578AE" w:rsidRDefault="00350BDA" w:rsidP="00B578AE">
            <w:pPr>
              <w:tabs>
                <w:tab w:val="left" w:pos="720"/>
              </w:tabs>
              <w:jc w:val="both"/>
              <w:rPr>
                <w:rFonts w:ascii="Montserrat" w:hAnsi="Montserrat" w:cs="Arial"/>
                <w:sz w:val="18"/>
                <w:szCs w:val="18"/>
              </w:rPr>
            </w:pPr>
          </w:p>
          <w:p w14:paraId="586924AD" w14:textId="77777777" w:rsidR="007B095B" w:rsidRPr="00B578AE" w:rsidRDefault="007B095B" w:rsidP="00B578AE">
            <w:pPr>
              <w:pStyle w:val="Prrafodelista"/>
              <w:rPr>
                <w:rFonts w:ascii="Montserrat" w:hAnsi="Montserrat" w:cs="Arial"/>
                <w:sz w:val="18"/>
                <w:szCs w:val="18"/>
              </w:rPr>
            </w:pPr>
          </w:p>
          <w:p w14:paraId="54B0DB83" w14:textId="77777777" w:rsidR="007B095B" w:rsidRPr="00B578AE" w:rsidRDefault="007B095B" w:rsidP="00B578AE">
            <w:pPr>
              <w:jc w:val="both"/>
              <w:rPr>
                <w:rFonts w:ascii="Montserrat" w:hAnsi="Montserrat" w:cs="Arial"/>
                <w:sz w:val="18"/>
                <w:szCs w:val="18"/>
              </w:rPr>
            </w:pPr>
            <w:r w:rsidRPr="00B578AE">
              <w:rPr>
                <w:rFonts w:ascii="Montserrat" w:hAnsi="Montserrat" w:cs="Arial"/>
                <w:b/>
                <w:sz w:val="18"/>
                <w:szCs w:val="18"/>
              </w:rPr>
              <w:t>III.</w:t>
            </w:r>
            <w:r w:rsidRPr="00B578AE">
              <w:rPr>
                <w:rFonts w:ascii="Montserrat" w:hAnsi="Montserrat" w:cs="Arial"/>
                <w:b/>
                <w:sz w:val="18"/>
                <w:szCs w:val="18"/>
              </w:rPr>
              <w:tab/>
            </w:r>
            <w:r w:rsidRPr="00B578AE">
              <w:rPr>
                <w:rFonts w:ascii="Montserrat" w:hAnsi="Montserrat" w:cs="Arial"/>
                <w:sz w:val="18"/>
                <w:szCs w:val="18"/>
              </w:rPr>
              <w:t xml:space="preserve">On 03 August 2020, </w:t>
            </w:r>
            <w:r w:rsidRPr="00B578AE">
              <w:rPr>
                <w:rFonts w:ascii="Montserrat" w:hAnsi="Montserrat" w:cs="Arial"/>
                <w:b/>
                <w:sz w:val="18"/>
                <w:szCs w:val="18"/>
              </w:rPr>
              <w:t>"The parties"</w:t>
            </w:r>
            <w:r w:rsidRPr="00B578AE">
              <w:rPr>
                <w:rFonts w:ascii="Montserrat" w:hAnsi="Montserrat" w:cs="Arial"/>
                <w:sz w:val="18"/>
                <w:szCs w:val="18"/>
              </w:rPr>
              <w:t xml:space="preserve"> </w:t>
            </w:r>
            <w:proofErr w:type="gramStart"/>
            <w:r w:rsidRPr="00B578AE">
              <w:rPr>
                <w:rFonts w:ascii="Montserrat" w:hAnsi="Montserrat" w:cs="Arial"/>
                <w:sz w:val="18"/>
                <w:szCs w:val="18"/>
              </w:rPr>
              <w:t xml:space="preserve">formalized </w:t>
            </w:r>
            <w:r w:rsidRPr="00B578AE">
              <w:rPr>
                <w:rFonts w:ascii="Montserrat" w:hAnsi="Montserrat" w:cs="Arial"/>
                <w:b/>
                <w:sz w:val="18"/>
                <w:szCs w:val="18"/>
              </w:rPr>
              <w:t xml:space="preserve"> “</w:t>
            </w:r>
            <w:proofErr w:type="gramEnd"/>
            <w:r w:rsidRPr="00B578AE">
              <w:rPr>
                <w:rFonts w:ascii="Montserrat" w:hAnsi="Montserrat" w:cs="Arial"/>
                <w:b/>
                <w:sz w:val="18"/>
                <w:szCs w:val="18"/>
              </w:rPr>
              <w:t>Amendment 3”</w:t>
            </w:r>
            <w:r w:rsidRPr="00B578AE">
              <w:rPr>
                <w:rFonts w:ascii="Montserrat" w:hAnsi="Montserrat" w:cs="Arial"/>
                <w:sz w:val="18"/>
                <w:szCs w:val="18"/>
              </w:rPr>
              <w:t xml:space="preserve"> to the </w:t>
            </w:r>
            <w:r w:rsidRPr="00B578AE">
              <w:rPr>
                <w:rFonts w:ascii="Montserrat" w:hAnsi="Montserrat" w:cs="Arial"/>
                <w:b/>
                <w:sz w:val="18"/>
                <w:szCs w:val="18"/>
              </w:rPr>
              <w:t>"Main Agreement"</w:t>
            </w:r>
            <w:r w:rsidRPr="00B578AE">
              <w:rPr>
                <w:rFonts w:ascii="Montserrat" w:hAnsi="Montserrat" w:cs="Arial"/>
                <w:sz w:val="18"/>
                <w:szCs w:val="18"/>
              </w:rPr>
              <w:t xml:space="preserve">, in accordance with which it was agreed to change the </w:t>
            </w:r>
            <w:r w:rsidRPr="00B578AE">
              <w:rPr>
                <w:rFonts w:ascii="Montserrat" w:hAnsi="Montserrat" w:cs="Arial"/>
                <w:b/>
                <w:bCs/>
                <w:sz w:val="18"/>
                <w:szCs w:val="18"/>
              </w:rPr>
              <w:t>"Principal Investigator"</w:t>
            </w:r>
            <w:r w:rsidRPr="00B578AE">
              <w:rPr>
                <w:rFonts w:ascii="Montserrat" w:hAnsi="Montserrat" w:cs="Arial"/>
                <w:sz w:val="18"/>
                <w:szCs w:val="18"/>
              </w:rPr>
              <w:t xml:space="preserve"> and extend the term of validity of the "</w:t>
            </w:r>
            <w:r w:rsidRPr="00B578AE">
              <w:rPr>
                <w:rFonts w:ascii="Montserrat" w:hAnsi="Montserrat" w:cs="Arial"/>
                <w:b/>
                <w:sz w:val="18"/>
                <w:szCs w:val="18"/>
              </w:rPr>
              <w:t>The Main Agreement"</w:t>
            </w:r>
            <w:r w:rsidRPr="00B578AE">
              <w:rPr>
                <w:rFonts w:ascii="Montserrat" w:hAnsi="Montserrat" w:cs="Arial"/>
                <w:sz w:val="18"/>
                <w:szCs w:val="18"/>
              </w:rPr>
              <w:t xml:space="preserve"> until 30 December 2023.</w:t>
            </w:r>
          </w:p>
          <w:p w14:paraId="1FE20230" w14:textId="77777777" w:rsidR="007B095B" w:rsidRPr="00B578AE" w:rsidRDefault="007B095B" w:rsidP="00B578AE">
            <w:pPr>
              <w:tabs>
                <w:tab w:val="left" w:pos="720"/>
              </w:tabs>
              <w:jc w:val="both"/>
              <w:rPr>
                <w:rFonts w:ascii="Montserrat" w:hAnsi="Montserrat" w:cs="Arial"/>
                <w:b/>
                <w:sz w:val="18"/>
                <w:szCs w:val="18"/>
              </w:rPr>
            </w:pPr>
          </w:p>
          <w:p w14:paraId="3C7ABDDC" w14:textId="77777777" w:rsidR="007B095B" w:rsidRPr="00B578AE" w:rsidRDefault="007B095B" w:rsidP="00B578AE">
            <w:pPr>
              <w:tabs>
                <w:tab w:val="left" w:pos="720"/>
              </w:tabs>
              <w:jc w:val="both"/>
              <w:rPr>
                <w:rFonts w:ascii="Montserrat" w:hAnsi="Montserrat" w:cs="Arial"/>
                <w:b/>
                <w:sz w:val="18"/>
                <w:szCs w:val="18"/>
              </w:rPr>
            </w:pPr>
          </w:p>
          <w:p w14:paraId="4BD27345" w14:textId="77777777" w:rsidR="007B095B" w:rsidRPr="00B578AE" w:rsidRDefault="007B095B" w:rsidP="00B578AE">
            <w:pPr>
              <w:tabs>
                <w:tab w:val="left" w:pos="292"/>
              </w:tabs>
              <w:jc w:val="center"/>
              <w:rPr>
                <w:rFonts w:ascii="Montserrat" w:hAnsi="Montserrat" w:cs="Arial"/>
                <w:b/>
                <w:sz w:val="18"/>
                <w:szCs w:val="18"/>
                <w:lang w:bidi="es-MX"/>
              </w:rPr>
            </w:pPr>
            <w:r w:rsidRPr="00B578AE">
              <w:rPr>
                <w:rFonts w:ascii="Montserrat" w:hAnsi="Montserrat" w:cs="Arial"/>
                <w:b/>
                <w:sz w:val="18"/>
                <w:szCs w:val="18"/>
                <w:lang w:bidi="es-MX"/>
              </w:rPr>
              <w:t>STATEMENTS</w:t>
            </w:r>
          </w:p>
          <w:p w14:paraId="639CE971" w14:textId="77777777" w:rsidR="007B095B" w:rsidRPr="00B578AE" w:rsidRDefault="007B095B" w:rsidP="00B578AE">
            <w:pPr>
              <w:tabs>
                <w:tab w:val="left" w:pos="292"/>
              </w:tabs>
              <w:jc w:val="center"/>
              <w:rPr>
                <w:rFonts w:ascii="Montserrat" w:hAnsi="Montserrat" w:cs="Arial"/>
                <w:b/>
                <w:sz w:val="18"/>
                <w:szCs w:val="18"/>
                <w:lang w:bidi="es-MX"/>
              </w:rPr>
            </w:pPr>
          </w:p>
          <w:p w14:paraId="15B489EA" w14:textId="77777777" w:rsidR="007B095B" w:rsidRPr="00B578AE" w:rsidRDefault="007B095B" w:rsidP="00B578AE">
            <w:pPr>
              <w:tabs>
                <w:tab w:val="left" w:pos="292"/>
              </w:tabs>
              <w:jc w:val="center"/>
              <w:rPr>
                <w:rFonts w:ascii="Montserrat" w:hAnsi="Montserrat" w:cs="Arial"/>
                <w:b/>
                <w:sz w:val="18"/>
                <w:szCs w:val="18"/>
                <w:lang w:bidi="es-MX"/>
              </w:rPr>
            </w:pPr>
          </w:p>
          <w:p w14:paraId="4A1BA522" w14:textId="77777777" w:rsidR="007B095B" w:rsidRPr="00B578AE" w:rsidRDefault="007B095B" w:rsidP="00B578AE">
            <w:pPr>
              <w:tabs>
                <w:tab w:val="left" w:pos="426"/>
              </w:tabs>
              <w:ind w:left="142"/>
              <w:jc w:val="both"/>
              <w:rPr>
                <w:rFonts w:ascii="Montserrat" w:hAnsi="Montserrat" w:cs="Arial"/>
                <w:b/>
                <w:sz w:val="18"/>
                <w:szCs w:val="18"/>
                <w:lang w:bidi="es-MX"/>
              </w:rPr>
            </w:pPr>
            <w:r w:rsidRPr="00B578AE">
              <w:rPr>
                <w:rFonts w:ascii="Montserrat" w:hAnsi="Montserrat" w:cs="Arial"/>
                <w:b/>
                <w:sz w:val="18"/>
                <w:szCs w:val="18"/>
                <w:lang w:bidi="es-MX"/>
              </w:rPr>
              <w:t>I.</w:t>
            </w:r>
            <w:r w:rsidRPr="00B578AE">
              <w:rPr>
                <w:rFonts w:ascii="Montserrat" w:hAnsi="Montserrat" w:cs="Arial"/>
                <w:b/>
                <w:sz w:val="18"/>
                <w:szCs w:val="18"/>
                <w:lang w:bidi="es-MX"/>
              </w:rPr>
              <w:tab/>
              <w:t>THE "INSTITUTE" DECLARES THROUGH ITS DIRECTOR GENERAL:</w:t>
            </w:r>
          </w:p>
          <w:p w14:paraId="219ADC00" w14:textId="77777777" w:rsidR="007B095B" w:rsidRPr="00B578AE" w:rsidRDefault="007B095B" w:rsidP="00B578AE">
            <w:pPr>
              <w:tabs>
                <w:tab w:val="left" w:pos="292"/>
              </w:tabs>
              <w:ind w:left="284"/>
              <w:rPr>
                <w:rFonts w:ascii="Montserrat" w:hAnsi="Montserrat" w:cs="Arial"/>
                <w:b/>
                <w:sz w:val="18"/>
                <w:szCs w:val="18"/>
                <w:lang w:bidi="es-MX"/>
              </w:rPr>
            </w:pPr>
          </w:p>
          <w:p w14:paraId="4CF6ACE3" w14:textId="77777777" w:rsidR="007B095B" w:rsidRPr="00B578AE" w:rsidRDefault="007B095B" w:rsidP="00B578AE">
            <w:pPr>
              <w:tabs>
                <w:tab w:val="left" w:pos="567"/>
                <w:tab w:val="left" w:pos="720"/>
                <w:tab w:val="left" w:pos="1440"/>
                <w:tab w:val="left" w:pos="2160"/>
                <w:tab w:val="left" w:pos="2880"/>
                <w:tab w:val="left" w:pos="5040"/>
              </w:tabs>
              <w:jc w:val="both"/>
              <w:rPr>
                <w:rFonts w:ascii="Montserrat" w:hAnsi="Montserrat" w:cs="Arial"/>
                <w:sz w:val="18"/>
                <w:szCs w:val="18"/>
              </w:rPr>
            </w:pPr>
            <w:r w:rsidRPr="00B578AE">
              <w:rPr>
                <w:rFonts w:ascii="Montserrat" w:hAnsi="Montserrat" w:cs="Arial"/>
                <w:b/>
                <w:sz w:val="18"/>
                <w:szCs w:val="18"/>
              </w:rPr>
              <w:t>I.1.</w:t>
            </w:r>
            <w:r w:rsidRPr="00B578AE">
              <w:rPr>
                <w:rFonts w:ascii="Montserrat" w:hAnsi="Montserrat" w:cs="Arial"/>
                <w:b/>
                <w:sz w:val="18"/>
                <w:szCs w:val="18"/>
              </w:rPr>
              <w:tab/>
            </w:r>
            <w:r w:rsidRPr="00B578AE">
              <w:rPr>
                <w:rFonts w:ascii="Montserrat" w:hAnsi="Montserrat" w:cs="Arial"/>
                <w:sz w:val="18"/>
                <w:szCs w:val="18"/>
              </w:rPr>
              <w:t>That "</w:t>
            </w:r>
            <w:r w:rsidRPr="00B578AE">
              <w:rPr>
                <w:rFonts w:ascii="Montserrat" w:hAnsi="Montserrat" w:cs="Arial"/>
                <w:b/>
                <w:sz w:val="18"/>
                <w:szCs w:val="18"/>
              </w:rPr>
              <w:t>THE MAIN AGREEMENT</w:t>
            </w:r>
            <w:r w:rsidRPr="00B578AE">
              <w:rPr>
                <w:rFonts w:ascii="Montserrat" w:hAnsi="Montserrat" w:cs="Arial"/>
                <w:sz w:val="18"/>
                <w:szCs w:val="18"/>
              </w:rPr>
              <w:t xml:space="preserve">" was formalized, on behalf of </w:t>
            </w:r>
            <w:r w:rsidRPr="00B578AE">
              <w:rPr>
                <w:rFonts w:ascii="Montserrat" w:hAnsi="Montserrat" w:cs="Arial"/>
                <w:b/>
                <w:sz w:val="18"/>
                <w:szCs w:val="18"/>
              </w:rPr>
              <w:t>"THE INSTITUTE"</w:t>
            </w:r>
            <w:r w:rsidRPr="00B578AE">
              <w:rPr>
                <w:rFonts w:ascii="Montserrat" w:hAnsi="Montserrat" w:cs="Arial"/>
                <w:sz w:val="18"/>
                <w:szCs w:val="18"/>
              </w:rPr>
              <w:t xml:space="preserve"> by </w:t>
            </w:r>
            <w:r w:rsidRPr="00B578AE">
              <w:rPr>
                <w:rFonts w:ascii="Montserrat" w:hAnsi="Montserrat" w:cs="Arial"/>
                <w:b/>
                <w:sz w:val="18"/>
                <w:szCs w:val="18"/>
              </w:rPr>
              <w:t>Dr. DAVID KERSHENOBICH STALNIKOWITZ</w:t>
            </w:r>
            <w:r w:rsidRPr="00B578AE">
              <w:rPr>
                <w:rFonts w:ascii="Montserrat" w:hAnsi="Montserrat" w:cs="Arial"/>
                <w:sz w:val="18"/>
                <w:szCs w:val="18"/>
              </w:rPr>
              <w:t>, who had sufficient powers to do so, but this Agreement will be signed by</w:t>
            </w:r>
            <w:r w:rsidRPr="00B578AE">
              <w:rPr>
                <w:rFonts w:ascii="Montserrat" w:hAnsi="Montserrat" w:cs="Arial"/>
                <w:b/>
                <w:sz w:val="18"/>
                <w:szCs w:val="18"/>
              </w:rPr>
              <w:t xml:space="preserve"> Dr. JOSÉ SIFUENTES OSORNIO</w:t>
            </w:r>
            <w:r w:rsidRPr="00B578AE">
              <w:rPr>
                <w:rFonts w:ascii="Montserrat" w:hAnsi="Montserrat" w:cs="Arial"/>
                <w:sz w:val="18"/>
                <w:szCs w:val="18"/>
              </w:rPr>
              <w:t>, Director General of “</w:t>
            </w:r>
            <w:r w:rsidRPr="00B578AE">
              <w:rPr>
                <w:rFonts w:ascii="Montserrat" w:hAnsi="Montserrat" w:cs="Arial"/>
                <w:b/>
                <w:sz w:val="18"/>
                <w:szCs w:val="18"/>
              </w:rPr>
              <w:t xml:space="preserve">THE </w:t>
            </w:r>
            <w:r w:rsidRPr="00B578AE">
              <w:rPr>
                <w:rFonts w:ascii="Montserrat" w:hAnsi="Montserrat" w:cs="Arial"/>
                <w:b/>
                <w:sz w:val="18"/>
                <w:szCs w:val="18"/>
              </w:rPr>
              <w:lastRenderedPageBreak/>
              <w:t>INSTITUTE</w:t>
            </w:r>
            <w:r w:rsidRPr="00B578AE">
              <w:rPr>
                <w:rFonts w:ascii="Montserrat" w:hAnsi="Montserrat" w:cs="Arial"/>
                <w:sz w:val="18"/>
                <w:szCs w:val="18"/>
              </w:rPr>
              <w:t>" as of 18 June 2022, as certified by Notarial Instrument No. 154,191, signed by Mr. Ignacio Soto Borja y Anda, Notary Number 129 of Mexico City.</w:t>
            </w:r>
            <w:r w:rsidRPr="00B578AE">
              <w:rPr>
                <w:rFonts w:ascii="Montserrat" w:hAnsi="Montserrat" w:cs="Arial"/>
                <w:sz w:val="18"/>
                <w:szCs w:val="18"/>
              </w:rPr>
              <w:cr/>
            </w:r>
          </w:p>
          <w:p w14:paraId="67D0127D" w14:textId="77777777" w:rsidR="00350BDA" w:rsidRPr="00B578AE" w:rsidRDefault="00350BDA" w:rsidP="00B578AE">
            <w:pPr>
              <w:tabs>
                <w:tab w:val="left" w:pos="567"/>
                <w:tab w:val="left" w:pos="720"/>
                <w:tab w:val="left" w:pos="1440"/>
                <w:tab w:val="left" w:pos="2160"/>
                <w:tab w:val="left" w:pos="2880"/>
                <w:tab w:val="left" w:pos="5040"/>
              </w:tabs>
              <w:jc w:val="both"/>
              <w:rPr>
                <w:rFonts w:ascii="Montserrat" w:hAnsi="Montserrat" w:cs="Arial"/>
                <w:sz w:val="18"/>
                <w:szCs w:val="18"/>
              </w:rPr>
            </w:pPr>
          </w:p>
          <w:p w14:paraId="2E5365D8" w14:textId="77777777" w:rsidR="007B095B" w:rsidRPr="00B578AE" w:rsidRDefault="007B095B" w:rsidP="00B578AE">
            <w:pPr>
              <w:tabs>
                <w:tab w:val="left" w:pos="292"/>
              </w:tabs>
              <w:jc w:val="both"/>
              <w:rPr>
                <w:rFonts w:ascii="Montserrat" w:hAnsi="Montserrat" w:cs="Arial"/>
                <w:sz w:val="18"/>
                <w:szCs w:val="18"/>
              </w:rPr>
            </w:pPr>
            <w:r w:rsidRPr="00B578AE">
              <w:rPr>
                <w:rFonts w:ascii="Montserrat" w:hAnsi="Montserrat" w:cs="Arial"/>
                <w:b/>
                <w:sz w:val="18"/>
                <w:szCs w:val="18"/>
                <w:lang w:bidi="es-MX"/>
              </w:rPr>
              <w:t>II.2</w:t>
            </w:r>
            <w:r w:rsidRPr="00B578AE">
              <w:rPr>
                <w:rFonts w:ascii="Montserrat" w:hAnsi="Montserrat" w:cs="Arial"/>
                <w:sz w:val="18"/>
                <w:szCs w:val="18"/>
                <w:lang w:bidi="es-MX"/>
              </w:rPr>
              <w:t xml:space="preserve"> Except for statement I.5 and those that have been expressly modified in Amendment 1, Amendment 2, Amendment 3 and this Amendment </w:t>
            </w:r>
            <w:proofErr w:type="gramStart"/>
            <w:r w:rsidRPr="00B578AE">
              <w:rPr>
                <w:rFonts w:ascii="Montserrat" w:hAnsi="Montserrat" w:cs="Arial"/>
                <w:sz w:val="18"/>
                <w:szCs w:val="18"/>
                <w:lang w:bidi="es-MX"/>
              </w:rPr>
              <w:t>4,</w:t>
            </w:r>
            <w:r w:rsidRPr="00B578AE">
              <w:rPr>
                <w:rFonts w:ascii="Montserrat" w:hAnsi="Montserrat" w:cs="Arial"/>
                <w:b/>
                <w:sz w:val="18"/>
                <w:szCs w:val="18"/>
                <w:lang w:bidi="es-MX"/>
              </w:rPr>
              <w:t xml:space="preserve"> </w:t>
            </w:r>
            <w:r w:rsidRPr="00B578AE">
              <w:rPr>
                <w:rFonts w:ascii="Montserrat" w:hAnsi="Montserrat" w:cs="Arial"/>
                <w:sz w:val="18"/>
                <w:szCs w:val="18"/>
                <w:lang w:bidi="es-MX"/>
              </w:rPr>
              <w:t xml:space="preserve"> he</w:t>
            </w:r>
            <w:proofErr w:type="gramEnd"/>
            <w:r w:rsidRPr="00B578AE">
              <w:rPr>
                <w:rFonts w:ascii="Montserrat" w:hAnsi="Montserrat" w:cs="Arial"/>
                <w:sz w:val="18"/>
                <w:szCs w:val="18"/>
                <w:lang w:bidi="es-MX"/>
              </w:rPr>
              <w:t xml:space="preserve"> ratifies those included in the </w:t>
            </w:r>
            <w:r w:rsidRPr="00B578AE">
              <w:rPr>
                <w:rFonts w:ascii="Montserrat" w:hAnsi="Montserrat" w:cs="Arial"/>
                <w:b/>
                <w:sz w:val="18"/>
                <w:szCs w:val="18"/>
              </w:rPr>
              <w:t>"Main Agreement"</w:t>
            </w:r>
            <w:r w:rsidRPr="00B578AE">
              <w:rPr>
                <w:rFonts w:ascii="Montserrat" w:hAnsi="Montserrat" w:cs="Arial"/>
                <w:sz w:val="18"/>
                <w:szCs w:val="18"/>
              </w:rPr>
              <w:t xml:space="preserve">. </w:t>
            </w:r>
          </w:p>
          <w:p w14:paraId="26A6FA9F" w14:textId="77777777" w:rsidR="00350BDA" w:rsidRPr="00B578AE" w:rsidRDefault="00350BDA" w:rsidP="00B578AE">
            <w:pPr>
              <w:tabs>
                <w:tab w:val="left" w:pos="292"/>
              </w:tabs>
              <w:jc w:val="both"/>
              <w:rPr>
                <w:rFonts w:ascii="Montserrat" w:hAnsi="Montserrat" w:cs="Arial"/>
                <w:sz w:val="18"/>
                <w:szCs w:val="18"/>
                <w:lang w:bidi="es-MX"/>
              </w:rPr>
            </w:pPr>
          </w:p>
          <w:p w14:paraId="5076E017" w14:textId="77777777" w:rsidR="007B095B" w:rsidRPr="00B578AE" w:rsidRDefault="007B095B" w:rsidP="00B578AE">
            <w:pPr>
              <w:tabs>
                <w:tab w:val="left" w:pos="292"/>
              </w:tabs>
              <w:ind w:left="284"/>
              <w:rPr>
                <w:rFonts w:ascii="Montserrat" w:hAnsi="Montserrat" w:cs="Arial"/>
                <w:b/>
                <w:sz w:val="18"/>
                <w:szCs w:val="18"/>
                <w:lang w:bidi="es-MX"/>
              </w:rPr>
            </w:pPr>
          </w:p>
          <w:p w14:paraId="7B7FBD46" w14:textId="77777777" w:rsidR="007B095B" w:rsidRPr="00B578AE" w:rsidRDefault="007B095B" w:rsidP="00B578AE">
            <w:pPr>
              <w:tabs>
                <w:tab w:val="left" w:pos="426"/>
              </w:tabs>
              <w:ind w:left="142"/>
              <w:jc w:val="both"/>
              <w:rPr>
                <w:rFonts w:ascii="Montserrat" w:hAnsi="Montserrat" w:cs="Arial"/>
                <w:b/>
                <w:sz w:val="18"/>
                <w:szCs w:val="18"/>
                <w:lang w:bidi="es-MX"/>
              </w:rPr>
            </w:pPr>
            <w:r w:rsidRPr="00B578AE">
              <w:rPr>
                <w:rFonts w:ascii="Montserrat" w:hAnsi="Montserrat" w:cs="Arial"/>
                <w:b/>
                <w:sz w:val="18"/>
                <w:szCs w:val="18"/>
                <w:lang w:bidi="es-MX"/>
              </w:rPr>
              <w:t>II.</w:t>
            </w:r>
            <w:r w:rsidRPr="00B578AE">
              <w:rPr>
                <w:rFonts w:ascii="Montserrat" w:hAnsi="Montserrat" w:cs="Arial"/>
                <w:b/>
                <w:sz w:val="18"/>
                <w:szCs w:val="18"/>
                <w:lang w:bidi="es-MX"/>
              </w:rPr>
              <w:tab/>
              <w:t xml:space="preserve">The Sponsor declares through the CRO's legal representative. </w:t>
            </w:r>
          </w:p>
          <w:p w14:paraId="6E8D2E59" w14:textId="77777777" w:rsidR="007B095B" w:rsidRPr="00B578AE" w:rsidRDefault="007B095B" w:rsidP="00B578AE">
            <w:pPr>
              <w:pStyle w:val="Prrafodelista"/>
              <w:tabs>
                <w:tab w:val="left" w:pos="292"/>
              </w:tabs>
              <w:ind w:left="284"/>
              <w:jc w:val="both"/>
              <w:rPr>
                <w:rFonts w:ascii="Montserrat" w:hAnsi="Montserrat" w:cs="Arial"/>
                <w:b/>
                <w:sz w:val="18"/>
                <w:szCs w:val="18"/>
                <w:lang w:bidi="es-MX"/>
              </w:rPr>
            </w:pPr>
          </w:p>
          <w:p w14:paraId="3937F95A" w14:textId="77777777" w:rsidR="007B095B" w:rsidRPr="00B578AE" w:rsidRDefault="007B095B" w:rsidP="00B578AE">
            <w:pPr>
              <w:tabs>
                <w:tab w:val="left" w:pos="426"/>
              </w:tabs>
              <w:ind w:hanging="11"/>
              <w:jc w:val="both"/>
              <w:rPr>
                <w:rFonts w:ascii="Montserrat" w:hAnsi="Montserrat" w:cs="Arial"/>
                <w:sz w:val="18"/>
                <w:szCs w:val="18"/>
                <w:lang w:bidi="es-MX"/>
              </w:rPr>
            </w:pPr>
            <w:r w:rsidRPr="00B578AE">
              <w:rPr>
                <w:rFonts w:ascii="Montserrat" w:hAnsi="Montserrat" w:cs="Arial"/>
                <w:b/>
                <w:sz w:val="18"/>
                <w:szCs w:val="18"/>
                <w:lang w:bidi="es-MX"/>
              </w:rPr>
              <w:t>II.1</w:t>
            </w:r>
            <w:r w:rsidRPr="00B578AE">
              <w:rPr>
                <w:rFonts w:ascii="Montserrat" w:hAnsi="Montserrat" w:cs="Arial"/>
                <w:b/>
                <w:sz w:val="18"/>
                <w:szCs w:val="18"/>
                <w:lang w:bidi="es-MX"/>
              </w:rPr>
              <w:tab/>
            </w:r>
            <w:r w:rsidRPr="00B578AE">
              <w:rPr>
                <w:rFonts w:ascii="Montserrat" w:hAnsi="Montserrat" w:cs="Arial"/>
                <w:sz w:val="18"/>
                <w:szCs w:val="18"/>
                <w:lang w:bidi="es-MX"/>
              </w:rPr>
              <w:t xml:space="preserve">That Bristol Myers Squibb de México, S. de R.L. de C.V. acted as </w:t>
            </w:r>
            <w:r w:rsidRPr="00B578AE">
              <w:rPr>
                <w:rFonts w:ascii="Montserrat" w:hAnsi="Montserrat" w:cs="Arial"/>
                <w:b/>
                <w:sz w:val="18"/>
                <w:szCs w:val="18"/>
              </w:rPr>
              <w:t>"Sponsor"</w:t>
            </w:r>
            <w:r w:rsidRPr="00B578AE">
              <w:rPr>
                <w:rFonts w:ascii="Montserrat" w:hAnsi="Montserrat" w:cs="Arial"/>
                <w:sz w:val="18"/>
                <w:szCs w:val="18"/>
              </w:rPr>
              <w:t xml:space="preserve"> of the </w:t>
            </w:r>
            <w:r w:rsidRPr="00B578AE">
              <w:rPr>
                <w:rFonts w:ascii="Montserrat" w:hAnsi="Montserrat" w:cs="Arial"/>
                <w:b/>
                <w:sz w:val="18"/>
                <w:szCs w:val="18"/>
                <w:lang w:bidi="es-MX"/>
              </w:rPr>
              <w:t xml:space="preserve"> "Protocol"</w:t>
            </w:r>
            <w:r w:rsidRPr="00B578AE">
              <w:rPr>
                <w:rFonts w:ascii="Montserrat" w:hAnsi="Montserrat" w:cs="Arial"/>
                <w:sz w:val="18"/>
                <w:szCs w:val="18"/>
                <w:lang w:bidi="es-MX"/>
              </w:rPr>
              <w:t xml:space="preserve"> until 17 May 2017, and that as from said date, in accordance with Official Letter </w:t>
            </w:r>
            <w:r w:rsidRPr="00B578AE">
              <w:rPr>
                <w:rFonts w:ascii="Montserrat" w:hAnsi="Montserrat" w:cs="Arial"/>
                <w:b/>
                <w:sz w:val="18"/>
                <w:szCs w:val="18"/>
                <w:lang w:bidi="es-MX"/>
              </w:rPr>
              <w:t xml:space="preserve"> 153300CT190613/2015</w:t>
            </w:r>
            <w:r w:rsidRPr="00B578AE">
              <w:rPr>
                <w:rFonts w:ascii="Montserrat" w:hAnsi="Montserrat" w:cs="Arial"/>
                <w:sz w:val="18"/>
                <w:szCs w:val="18"/>
                <w:lang w:bidi="es-MX"/>
              </w:rPr>
              <w:t>, Amendment No.</w:t>
            </w:r>
            <w:r w:rsidRPr="00B578AE">
              <w:rPr>
                <w:rFonts w:ascii="Montserrat" w:hAnsi="Montserrat" w:cs="Arial"/>
                <w:b/>
                <w:sz w:val="18"/>
                <w:szCs w:val="18"/>
                <w:lang w:bidi="es-MX"/>
              </w:rPr>
              <w:t xml:space="preserve"> 173300912X0695/2017</w:t>
            </w:r>
            <w:r w:rsidRPr="00B578AE">
              <w:rPr>
                <w:rFonts w:ascii="Montserrat" w:hAnsi="Montserrat" w:cs="Arial"/>
                <w:sz w:val="18"/>
                <w:szCs w:val="18"/>
                <w:lang w:bidi="es-MX"/>
              </w:rPr>
              <w:t xml:space="preserve"> issued by the Federal Commission for the Protection Against Sanitary Risks (COFEPRIS), this capacity was assumed by </w:t>
            </w:r>
            <w:r w:rsidRPr="00B578AE">
              <w:rPr>
                <w:rFonts w:ascii="Montserrat" w:hAnsi="Montserrat" w:cs="Arial"/>
                <w:b/>
                <w:sz w:val="18"/>
                <w:szCs w:val="18"/>
                <w:lang w:bidi="es-MX"/>
              </w:rPr>
              <w:t>“</w:t>
            </w:r>
            <w:proofErr w:type="spellStart"/>
            <w:r w:rsidRPr="00B578AE">
              <w:rPr>
                <w:rFonts w:ascii="Montserrat" w:hAnsi="Montserrat" w:cs="Arial"/>
                <w:b/>
                <w:sz w:val="18"/>
                <w:szCs w:val="18"/>
                <w:lang w:bidi="es-MX"/>
              </w:rPr>
              <w:t>ViiV</w:t>
            </w:r>
            <w:proofErr w:type="spellEnd"/>
            <w:r w:rsidRPr="00B578AE">
              <w:rPr>
                <w:rFonts w:ascii="Montserrat" w:hAnsi="Montserrat" w:cs="Arial"/>
                <w:b/>
                <w:sz w:val="18"/>
                <w:szCs w:val="18"/>
                <w:lang w:bidi="es-MX"/>
              </w:rPr>
              <w:t xml:space="preserve"> Healthcare UK Limited”</w:t>
            </w:r>
            <w:r w:rsidRPr="00B578AE">
              <w:rPr>
                <w:rFonts w:ascii="Montserrat" w:hAnsi="Montserrat" w:cs="Arial"/>
                <w:sz w:val="18"/>
                <w:szCs w:val="18"/>
                <w:lang w:bidi="es-MX"/>
              </w:rPr>
              <w:t xml:space="preserve"> as a party responsible for conducting said protocol.</w:t>
            </w:r>
          </w:p>
          <w:p w14:paraId="3365D6A0" w14:textId="77777777" w:rsidR="007B095B" w:rsidRPr="00B578AE" w:rsidRDefault="007B095B" w:rsidP="00B578AE">
            <w:pPr>
              <w:tabs>
                <w:tab w:val="left" w:pos="292"/>
              </w:tabs>
              <w:ind w:hanging="11"/>
              <w:rPr>
                <w:rFonts w:ascii="Montserrat" w:hAnsi="Montserrat" w:cs="Arial"/>
                <w:b/>
                <w:sz w:val="18"/>
                <w:szCs w:val="18"/>
                <w:lang w:bidi="es-MX"/>
              </w:rPr>
            </w:pPr>
          </w:p>
          <w:p w14:paraId="64E7854D" w14:textId="77777777" w:rsidR="007B095B" w:rsidRPr="00B578AE" w:rsidRDefault="007B095B" w:rsidP="00B578AE">
            <w:pPr>
              <w:tabs>
                <w:tab w:val="left" w:pos="292"/>
              </w:tabs>
              <w:ind w:hanging="11"/>
              <w:rPr>
                <w:rFonts w:ascii="Montserrat" w:hAnsi="Montserrat" w:cs="Arial"/>
                <w:b/>
                <w:sz w:val="18"/>
                <w:szCs w:val="18"/>
                <w:lang w:bidi="es-MX"/>
              </w:rPr>
            </w:pPr>
          </w:p>
          <w:p w14:paraId="20F1B843" w14:textId="77777777" w:rsidR="007B095B" w:rsidRPr="00B578AE" w:rsidRDefault="007B095B" w:rsidP="00B578AE">
            <w:pPr>
              <w:tabs>
                <w:tab w:val="left" w:pos="292"/>
              </w:tabs>
              <w:ind w:hanging="11"/>
              <w:jc w:val="both"/>
              <w:rPr>
                <w:rFonts w:ascii="Montserrat" w:hAnsi="Montserrat" w:cs="Arial"/>
                <w:sz w:val="18"/>
                <w:szCs w:val="18"/>
                <w:lang w:bidi="es-MX"/>
              </w:rPr>
            </w:pPr>
            <w:r w:rsidRPr="00B578AE">
              <w:rPr>
                <w:rFonts w:ascii="Montserrat" w:hAnsi="Montserrat" w:cs="Arial"/>
                <w:b/>
                <w:sz w:val="18"/>
                <w:szCs w:val="18"/>
                <w:lang w:bidi="es-MX"/>
              </w:rPr>
              <w:t>II.2</w:t>
            </w:r>
            <w:r w:rsidRPr="00B578AE">
              <w:rPr>
                <w:rFonts w:ascii="Montserrat" w:hAnsi="Montserrat" w:cs="Arial"/>
                <w:b/>
                <w:sz w:val="18"/>
                <w:szCs w:val="18"/>
                <w:lang w:bidi="es-MX"/>
              </w:rPr>
              <w:tab/>
            </w:r>
            <w:r w:rsidRPr="00B578AE">
              <w:rPr>
                <w:rFonts w:ascii="Montserrat" w:hAnsi="Montserrat" w:cs="Arial"/>
                <w:sz w:val="18"/>
                <w:szCs w:val="18"/>
                <w:lang w:bidi="es-MX"/>
              </w:rPr>
              <w:t xml:space="preserve">That </w:t>
            </w:r>
            <w:r w:rsidRPr="00B578AE">
              <w:rPr>
                <w:rFonts w:ascii="Montserrat" w:hAnsi="Montserrat" w:cs="Arial"/>
                <w:b/>
                <w:sz w:val="18"/>
                <w:szCs w:val="18"/>
                <w:lang w:bidi="es-MX"/>
              </w:rPr>
              <w:t>“</w:t>
            </w:r>
            <w:proofErr w:type="spellStart"/>
            <w:r w:rsidRPr="00B578AE">
              <w:rPr>
                <w:rFonts w:ascii="Montserrat" w:hAnsi="Montserrat" w:cs="Arial"/>
                <w:b/>
                <w:sz w:val="18"/>
                <w:szCs w:val="18"/>
                <w:lang w:bidi="es-MX"/>
              </w:rPr>
              <w:t>ViiV</w:t>
            </w:r>
            <w:proofErr w:type="spellEnd"/>
            <w:r w:rsidRPr="00B578AE">
              <w:rPr>
                <w:rFonts w:ascii="Montserrat" w:hAnsi="Montserrat" w:cs="Arial"/>
                <w:b/>
                <w:sz w:val="18"/>
                <w:szCs w:val="18"/>
                <w:lang w:bidi="es-MX"/>
              </w:rPr>
              <w:t xml:space="preserve"> Healthcare UK Limited”</w:t>
            </w:r>
            <w:r w:rsidRPr="00B578AE">
              <w:rPr>
                <w:rFonts w:ascii="Montserrat" w:hAnsi="Montserrat" w:cs="Arial"/>
                <w:sz w:val="18"/>
                <w:szCs w:val="18"/>
                <w:lang w:bidi="es-MX"/>
              </w:rPr>
              <w:t xml:space="preserve"> is the </w:t>
            </w:r>
            <w:r w:rsidRPr="00B578AE">
              <w:rPr>
                <w:rFonts w:ascii="Montserrat" w:hAnsi="Montserrat" w:cs="Arial"/>
                <w:b/>
                <w:sz w:val="18"/>
                <w:szCs w:val="18"/>
              </w:rPr>
              <w:t>"Sponsor"</w:t>
            </w:r>
            <w:r w:rsidRPr="00B578AE">
              <w:rPr>
                <w:rFonts w:ascii="Montserrat" w:hAnsi="Montserrat" w:cs="Arial"/>
                <w:sz w:val="18"/>
                <w:szCs w:val="18"/>
              </w:rPr>
              <w:t xml:space="preserve"> of the aforementioned study, and is responsible for the obligations and rights that the </w:t>
            </w:r>
            <w:r w:rsidRPr="00B578AE">
              <w:rPr>
                <w:rFonts w:ascii="Montserrat" w:hAnsi="Montserrat" w:cs="Arial"/>
                <w:b/>
                <w:sz w:val="18"/>
                <w:szCs w:val="18"/>
                <w:lang w:bidi="es-MX"/>
              </w:rPr>
              <w:t>"Protocol"</w:t>
            </w:r>
            <w:r w:rsidRPr="00B578AE">
              <w:rPr>
                <w:rFonts w:ascii="Montserrat" w:hAnsi="Montserrat" w:cs="Arial"/>
                <w:sz w:val="18"/>
                <w:szCs w:val="18"/>
                <w:lang w:bidi="es-MX"/>
              </w:rPr>
              <w:t xml:space="preserve"> imposes on it.</w:t>
            </w:r>
          </w:p>
          <w:p w14:paraId="74369B48" w14:textId="77777777" w:rsidR="007B095B" w:rsidRPr="00B578AE" w:rsidRDefault="007B095B" w:rsidP="00B578AE">
            <w:pPr>
              <w:tabs>
                <w:tab w:val="left" w:pos="292"/>
              </w:tabs>
              <w:jc w:val="both"/>
              <w:rPr>
                <w:rFonts w:ascii="Montserrat" w:hAnsi="Montserrat" w:cs="Arial"/>
                <w:sz w:val="18"/>
                <w:szCs w:val="18"/>
                <w:lang w:bidi="es-MX"/>
              </w:rPr>
            </w:pPr>
          </w:p>
          <w:p w14:paraId="30F238C2" w14:textId="2F9DB4E7" w:rsidR="00350BDA" w:rsidRPr="00B578AE" w:rsidRDefault="007B095B" w:rsidP="00B578AE">
            <w:pPr>
              <w:tabs>
                <w:tab w:val="left" w:pos="292"/>
              </w:tabs>
              <w:jc w:val="both"/>
              <w:rPr>
                <w:rFonts w:ascii="Montserrat" w:hAnsi="Montserrat" w:cs="Arial"/>
                <w:sz w:val="18"/>
                <w:szCs w:val="18"/>
                <w:lang w:bidi="es-MX"/>
              </w:rPr>
            </w:pPr>
            <w:r w:rsidRPr="00B578AE">
              <w:rPr>
                <w:rFonts w:ascii="Montserrat" w:hAnsi="Montserrat" w:cs="Arial"/>
                <w:b/>
                <w:sz w:val="18"/>
                <w:szCs w:val="18"/>
                <w:lang w:bidi="es-MX"/>
              </w:rPr>
              <w:t>II.3</w:t>
            </w:r>
            <w:r w:rsidRPr="00B578AE">
              <w:rPr>
                <w:rFonts w:ascii="Montserrat" w:hAnsi="Montserrat" w:cs="Arial"/>
                <w:sz w:val="18"/>
                <w:szCs w:val="18"/>
                <w:lang w:bidi="es-MX"/>
              </w:rPr>
              <w:t xml:space="preserve"> That by means of the letter of delegation of powers of </w:t>
            </w:r>
            <w:r w:rsidR="00350BDA" w:rsidRPr="00B578AE">
              <w:rPr>
                <w:rFonts w:ascii="Montserrat" w:hAnsi="Montserrat" w:cs="Arial"/>
                <w:sz w:val="18"/>
                <w:szCs w:val="18"/>
                <w:lang w:bidi="es-MX"/>
              </w:rPr>
              <w:t>May 4, 2023</w:t>
            </w:r>
            <w:r w:rsidRPr="00B578AE">
              <w:rPr>
                <w:rFonts w:ascii="Montserrat" w:hAnsi="Montserrat" w:cs="Arial"/>
                <w:sz w:val="18"/>
                <w:szCs w:val="18"/>
                <w:lang w:bidi="es-MX"/>
              </w:rPr>
              <w:t xml:space="preserve"> the following powers are granted to the CRO </w:t>
            </w:r>
            <w:r w:rsidR="00350BDA" w:rsidRPr="00B578AE">
              <w:rPr>
                <w:rFonts w:ascii="Montserrat" w:hAnsi="Montserrat" w:cs="Arial"/>
                <w:sz w:val="18"/>
                <w:szCs w:val="18"/>
                <w:lang w:bidi="es-MX"/>
              </w:rPr>
              <w:t>consider, settle, approve, sign, execute, deliver and/or issue, throughout the world: Clinical Trial Agreements, Site Specific Agreements and Ancillary Agreements, including but not limited to Laboratory Agreements, Pharmacy Agreements and Equipment Agreements (“Agreements”) or any amendments or assignments to the Agreements, in connection with the following clinical trial: “ A Multi-arm, Phase 3, Randomized, Placebo Controlled, Double Blind Clinical Trial to Investigate the Efficacy and Safety of BMS-663068/GSK3684934 in Heavily Treatment Experienced Subjects Infected with Multi-drug Resistant HIV-1” and with Protocol Number 205888 / AI438-047”</w:t>
            </w:r>
          </w:p>
          <w:p w14:paraId="2F4EAD11" w14:textId="77777777" w:rsidR="007B095B" w:rsidRPr="00B578AE" w:rsidRDefault="007B095B" w:rsidP="00B578AE">
            <w:pPr>
              <w:tabs>
                <w:tab w:val="left" w:pos="292"/>
              </w:tabs>
              <w:ind w:hanging="11"/>
              <w:rPr>
                <w:rFonts w:ascii="Montserrat" w:hAnsi="Montserrat" w:cs="Arial"/>
                <w:sz w:val="18"/>
                <w:szCs w:val="18"/>
                <w:lang w:bidi="es-MX"/>
              </w:rPr>
            </w:pPr>
          </w:p>
          <w:p w14:paraId="78522F6D" w14:textId="77777777" w:rsidR="007B095B" w:rsidRPr="00B578AE" w:rsidRDefault="007B095B" w:rsidP="00B578AE">
            <w:pPr>
              <w:tabs>
                <w:tab w:val="left" w:pos="292"/>
              </w:tabs>
              <w:ind w:hanging="11"/>
              <w:rPr>
                <w:rFonts w:ascii="Montserrat" w:hAnsi="Montserrat" w:cs="Arial"/>
                <w:b/>
                <w:sz w:val="18"/>
                <w:szCs w:val="18"/>
                <w:lang w:bidi="es-MX"/>
              </w:rPr>
            </w:pPr>
            <w:r w:rsidRPr="00B578AE">
              <w:rPr>
                <w:rFonts w:ascii="Montserrat" w:hAnsi="Montserrat" w:cs="Arial"/>
                <w:b/>
                <w:sz w:val="18"/>
                <w:szCs w:val="18"/>
                <w:lang w:bidi="es-MX"/>
              </w:rPr>
              <w:t xml:space="preserve">III. The CRO, through its legal representative, declares as follows:  </w:t>
            </w:r>
          </w:p>
          <w:p w14:paraId="03F26907" w14:textId="77777777" w:rsidR="007B095B" w:rsidRPr="00B578AE" w:rsidRDefault="007B095B" w:rsidP="00B578AE">
            <w:pPr>
              <w:tabs>
                <w:tab w:val="left" w:pos="292"/>
              </w:tabs>
              <w:ind w:hanging="11"/>
              <w:rPr>
                <w:rFonts w:ascii="Montserrat" w:hAnsi="Montserrat" w:cs="Arial"/>
                <w:sz w:val="18"/>
                <w:szCs w:val="18"/>
                <w:lang w:bidi="es-MX"/>
              </w:rPr>
            </w:pPr>
          </w:p>
          <w:p w14:paraId="05B3F1E9" w14:textId="77777777" w:rsidR="007B095B" w:rsidRPr="00B578AE" w:rsidRDefault="007B095B" w:rsidP="00B578AE">
            <w:pPr>
              <w:tabs>
                <w:tab w:val="left" w:pos="292"/>
              </w:tabs>
              <w:ind w:left="360"/>
              <w:jc w:val="both"/>
              <w:rPr>
                <w:rFonts w:ascii="Montserrat" w:hAnsi="Montserrat" w:cs="Arial"/>
                <w:sz w:val="18"/>
                <w:szCs w:val="18"/>
                <w:lang w:bidi="es-MX"/>
              </w:rPr>
            </w:pPr>
            <w:r w:rsidRPr="00B578AE">
              <w:rPr>
                <w:rFonts w:ascii="Montserrat" w:hAnsi="Montserrat" w:cs="Arial"/>
                <w:b/>
                <w:sz w:val="18"/>
                <w:szCs w:val="18"/>
                <w:lang w:bidi="es-MX"/>
              </w:rPr>
              <w:t>III.1</w:t>
            </w:r>
            <w:r w:rsidRPr="00B578AE">
              <w:rPr>
                <w:rFonts w:ascii="Montserrat" w:hAnsi="Montserrat" w:cs="Arial"/>
                <w:sz w:val="18"/>
                <w:szCs w:val="18"/>
                <w:lang w:bidi="es-MX"/>
              </w:rPr>
              <w:t xml:space="preserve"> That </w:t>
            </w:r>
            <w:r w:rsidRPr="00B578AE">
              <w:rPr>
                <w:rFonts w:ascii="Montserrat" w:hAnsi="Montserrat" w:cs="Arial"/>
                <w:b/>
                <w:sz w:val="18"/>
                <w:szCs w:val="18"/>
                <w:lang w:bidi="es-MX"/>
              </w:rPr>
              <w:t>PPD</w:t>
            </w:r>
            <w:r w:rsidRPr="00B578AE">
              <w:rPr>
                <w:rFonts w:ascii="Montserrat" w:hAnsi="Montserrat" w:cs="Arial"/>
                <w:sz w:val="18"/>
                <w:szCs w:val="18"/>
                <w:lang w:bidi="es-MX"/>
              </w:rPr>
              <w:t xml:space="preserve"> is a </w:t>
            </w:r>
            <w:r w:rsidRPr="00B578AE">
              <w:rPr>
                <w:rFonts w:ascii="Montserrat" w:hAnsi="Montserrat" w:cs="Arial"/>
                <w:b/>
                <w:sz w:val="18"/>
                <w:szCs w:val="18"/>
                <w:lang w:bidi="es-MX"/>
              </w:rPr>
              <w:t>"CRO"</w:t>
            </w:r>
            <w:r w:rsidRPr="00B578AE">
              <w:rPr>
                <w:rFonts w:ascii="Montserrat" w:hAnsi="Montserrat" w:cs="Arial"/>
                <w:sz w:val="18"/>
                <w:szCs w:val="18"/>
                <w:lang w:bidi="es-MX"/>
              </w:rPr>
              <w:t xml:space="preserve"> in accordance with the </w:t>
            </w:r>
            <w:r w:rsidRPr="00B578AE">
              <w:rPr>
                <w:rFonts w:ascii="Montserrat" w:hAnsi="Montserrat" w:cs="Arial"/>
                <w:b/>
                <w:sz w:val="18"/>
                <w:szCs w:val="18"/>
                <w:lang w:bidi="es-MX"/>
              </w:rPr>
              <w:t>laws of the Republic of Mexico</w:t>
            </w:r>
            <w:r w:rsidRPr="00B578AE">
              <w:rPr>
                <w:rFonts w:ascii="Montserrat" w:hAnsi="Montserrat" w:cs="Arial"/>
                <w:sz w:val="18"/>
                <w:szCs w:val="18"/>
                <w:lang w:bidi="es-MX"/>
              </w:rPr>
              <w:t xml:space="preserve">, which is evidenced by public instrument number seventy-five thousand three hundred and </w:t>
            </w:r>
            <w:r w:rsidRPr="00B578AE">
              <w:rPr>
                <w:rFonts w:ascii="Montserrat" w:hAnsi="Montserrat" w:cs="Arial"/>
                <w:sz w:val="18"/>
                <w:szCs w:val="18"/>
                <w:lang w:bidi="es-MX"/>
              </w:rPr>
              <w:lastRenderedPageBreak/>
              <w:t xml:space="preserve">ninety-nine (75,399), dated 23 December 1998, executed before Mr. </w:t>
            </w:r>
            <w:r w:rsidRPr="00B578AE">
              <w:rPr>
                <w:rFonts w:ascii="Montserrat" w:hAnsi="Montserrat" w:cs="Arial"/>
                <w:b/>
                <w:sz w:val="18"/>
                <w:szCs w:val="18"/>
                <w:lang w:bidi="es-MX"/>
              </w:rPr>
              <w:t>Cecilio González Márquez</w:t>
            </w:r>
            <w:r w:rsidRPr="00B578AE">
              <w:rPr>
                <w:rFonts w:ascii="Montserrat" w:hAnsi="Montserrat" w:cs="Arial"/>
                <w:sz w:val="18"/>
                <w:szCs w:val="18"/>
                <w:lang w:bidi="es-MX"/>
              </w:rPr>
              <w:t>, Notary Public No. 151, of Mexico City.</w:t>
            </w:r>
          </w:p>
          <w:p w14:paraId="63542C3E" w14:textId="77777777" w:rsidR="007B095B" w:rsidRPr="00B578AE" w:rsidRDefault="007B095B" w:rsidP="00B578AE">
            <w:pPr>
              <w:tabs>
                <w:tab w:val="left" w:pos="292"/>
              </w:tabs>
              <w:ind w:left="360"/>
              <w:jc w:val="both"/>
              <w:rPr>
                <w:rFonts w:ascii="Montserrat" w:hAnsi="Montserrat" w:cs="Arial"/>
                <w:b/>
                <w:sz w:val="18"/>
                <w:szCs w:val="18"/>
                <w:lang w:bidi="es-MX"/>
              </w:rPr>
            </w:pPr>
          </w:p>
          <w:p w14:paraId="1956149E" w14:textId="77777777" w:rsidR="00350BDA" w:rsidRPr="00B578AE" w:rsidRDefault="00350BDA" w:rsidP="00B578AE">
            <w:pPr>
              <w:tabs>
                <w:tab w:val="left" w:pos="292"/>
              </w:tabs>
              <w:ind w:left="360"/>
              <w:jc w:val="both"/>
              <w:rPr>
                <w:rFonts w:ascii="Montserrat" w:hAnsi="Montserrat" w:cs="Arial"/>
                <w:b/>
                <w:sz w:val="18"/>
                <w:szCs w:val="18"/>
                <w:lang w:bidi="es-MX"/>
              </w:rPr>
            </w:pPr>
          </w:p>
          <w:p w14:paraId="2F3233FF" w14:textId="77777777" w:rsidR="007B095B" w:rsidRPr="00B578AE" w:rsidRDefault="007B095B" w:rsidP="00B578AE">
            <w:pPr>
              <w:tabs>
                <w:tab w:val="left" w:pos="292"/>
              </w:tabs>
              <w:ind w:left="360"/>
              <w:jc w:val="both"/>
              <w:rPr>
                <w:rFonts w:ascii="Montserrat" w:hAnsi="Montserrat" w:cs="Arial"/>
                <w:sz w:val="18"/>
                <w:szCs w:val="18"/>
                <w:lang w:bidi="es-MX"/>
              </w:rPr>
            </w:pPr>
            <w:r w:rsidRPr="00B578AE">
              <w:rPr>
                <w:rFonts w:ascii="Montserrat" w:hAnsi="Montserrat" w:cs="Arial"/>
                <w:b/>
                <w:sz w:val="18"/>
                <w:szCs w:val="18"/>
                <w:lang w:bidi="es-MX"/>
              </w:rPr>
              <w:t>III. ‎‎‎‎‎2</w:t>
            </w:r>
            <w:r w:rsidRPr="00B578AE">
              <w:rPr>
                <w:rFonts w:ascii="Montserrat" w:hAnsi="Montserrat" w:cs="Arial"/>
                <w:sz w:val="18"/>
                <w:szCs w:val="18"/>
                <w:lang w:bidi="es-MX"/>
              </w:rPr>
              <w:t xml:space="preserve"> That</w:t>
            </w:r>
            <w:r w:rsidRPr="00B578AE">
              <w:rPr>
                <w:rFonts w:ascii="Montserrat" w:hAnsi="Montserrat" w:cs="Arial"/>
                <w:b/>
                <w:sz w:val="18"/>
                <w:szCs w:val="18"/>
                <w:lang w:bidi="es-MX"/>
              </w:rPr>
              <w:t xml:space="preserve"> Cecilia Moreno Cantú</w:t>
            </w:r>
            <w:r w:rsidRPr="00B578AE">
              <w:rPr>
                <w:rFonts w:ascii="Montserrat" w:hAnsi="Montserrat" w:cs="Arial"/>
                <w:sz w:val="18"/>
                <w:szCs w:val="18"/>
                <w:lang w:bidi="es-MX"/>
              </w:rPr>
              <w:t>, in her capacity of</w:t>
            </w:r>
            <w:r w:rsidRPr="00B578AE">
              <w:rPr>
                <w:rFonts w:ascii="Montserrat" w:hAnsi="Montserrat" w:cs="Arial"/>
                <w:b/>
                <w:sz w:val="18"/>
                <w:szCs w:val="18"/>
                <w:lang w:bidi="es-MX"/>
              </w:rPr>
              <w:t xml:space="preserve"> legal representative,</w:t>
            </w:r>
            <w:r w:rsidRPr="00B578AE">
              <w:rPr>
                <w:rFonts w:ascii="Montserrat" w:hAnsi="Montserrat" w:cs="Arial"/>
                <w:sz w:val="18"/>
                <w:szCs w:val="18"/>
                <w:lang w:bidi="es-MX"/>
              </w:rPr>
              <w:t xml:space="preserve"> has the required powers to sign this agreement, in accordance with public deed number</w:t>
            </w:r>
            <w:r w:rsidRPr="00B578AE">
              <w:rPr>
                <w:rFonts w:ascii="Montserrat" w:hAnsi="Montserrat" w:cs="Arial"/>
                <w:b/>
                <w:sz w:val="18"/>
                <w:szCs w:val="18"/>
                <w:lang w:bidi="es-MX"/>
              </w:rPr>
              <w:t xml:space="preserve"> 19810</w:t>
            </w:r>
            <w:r w:rsidRPr="00B578AE">
              <w:rPr>
                <w:rFonts w:ascii="Montserrat" w:hAnsi="Montserrat" w:cs="Arial"/>
                <w:sz w:val="18"/>
                <w:szCs w:val="18"/>
                <w:lang w:bidi="es-MX"/>
              </w:rPr>
              <w:t>, as dated, executed in the presence of</w:t>
            </w:r>
            <w:r w:rsidRPr="00B578AE">
              <w:rPr>
                <w:rFonts w:ascii="Montserrat" w:hAnsi="Montserrat" w:cs="Arial"/>
                <w:b/>
                <w:sz w:val="18"/>
                <w:szCs w:val="18"/>
                <w:lang w:bidi="es-MX"/>
              </w:rPr>
              <w:t xml:space="preserve"> Mr. Alfonso Martin León</w:t>
            </w:r>
            <w:r w:rsidRPr="00B578AE">
              <w:rPr>
                <w:rFonts w:ascii="Montserrat" w:hAnsi="Montserrat" w:cs="Arial"/>
                <w:sz w:val="18"/>
                <w:szCs w:val="18"/>
                <w:lang w:bidi="es-MX"/>
              </w:rPr>
              <w:t xml:space="preserve"> </w:t>
            </w:r>
            <w:r w:rsidRPr="00B578AE">
              <w:rPr>
                <w:rFonts w:ascii="Montserrat" w:hAnsi="Montserrat" w:cs="Arial"/>
                <w:b/>
                <w:sz w:val="18"/>
                <w:szCs w:val="18"/>
                <w:lang w:bidi="es-MX"/>
              </w:rPr>
              <w:t>Orantes</w:t>
            </w:r>
            <w:r w:rsidRPr="00B578AE">
              <w:rPr>
                <w:rFonts w:ascii="Montserrat" w:hAnsi="Montserrat" w:cs="Arial"/>
                <w:sz w:val="18"/>
                <w:szCs w:val="18"/>
                <w:lang w:bidi="es-MX"/>
              </w:rPr>
              <w:t>, Notary Number 238 of Mexico City.</w:t>
            </w:r>
          </w:p>
          <w:p w14:paraId="3CE81614" w14:textId="77777777" w:rsidR="00350BDA" w:rsidRPr="00B578AE" w:rsidRDefault="00350BDA" w:rsidP="00B578AE">
            <w:pPr>
              <w:tabs>
                <w:tab w:val="left" w:pos="292"/>
              </w:tabs>
              <w:ind w:left="360"/>
              <w:jc w:val="both"/>
              <w:rPr>
                <w:rFonts w:ascii="Montserrat" w:hAnsi="Montserrat" w:cs="Arial"/>
                <w:sz w:val="18"/>
                <w:szCs w:val="18"/>
                <w:lang w:bidi="es-MX"/>
              </w:rPr>
            </w:pPr>
          </w:p>
          <w:p w14:paraId="34017F93" w14:textId="77777777" w:rsidR="007B095B" w:rsidRPr="00B578AE" w:rsidRDefault="007B095B" w:rsidP="00B578AE">
            <w:pPr>
              <w:pStyle w:val="Prrafodelista"/>
              <w:tabs>
                <w:tab w:val="left" w:pos="292"/>
              </w:tabs>
              <w:ind w:left="0"/>
              <w:jc w:val="both"/>
              <w:rPr>
                <w:rFonts w:ascii="Montserrat" w:hAnsi="Montserrat" w:cs="Arial"/>
                <w:sz w:val="18"/>
                <w:szCs w:val="18"/>
                <w:lang w:bidi="es-MX"/>
              </w:rPr>
            </w:pPr>
          </w:p>
          <w:p w14:paraId="3887FE3F" w14:textId="77777777" w:rsidR="007B095B" w:rsidRPr="00B578AE" w:rsidRDefault="007B095B" w:rsidP="00B578AE">
            <w:pPr>
              <w:tabs>
                <w:tab w:val="left" w:pos="292"/>
              </w:tabs>
              <w:ind w:left="360"/>
              <w:jc w:val="both"/>
              <w:rPr>
                <w:rFonts w:ascii="Montserrat" w:hAnsi="Montserrat" w:cs="Arial"/>
                <w:sz w:val="18"/>
                <w:szCs w:val="18"/>
                <w:lang w:val="es-MX" w:bidi="es-MX"/>
              </w:rPr>
            </w:pPr>
            <w:r w:rsidRPr="00B578AE">
              <w:rPr>
                <w:rFonts w:ascii="Montserrat" w:hAnsi="Montserrat" w:cs="Arial"/>
                <w:b/>
                <w:sz w:val="18"/>
                <w:szCs w:val="18"/>
                <w:lang w:bidi="es-MX"/>
              </w:rPr>
              <w:t>III.3</w:t>
            </w:r>
            <w:r w:rsidRPr="00B578AE">
              <w:rPr>
                <w:rFonts w:ascii="Montserrat" w:hAnsi="Montserrat" w:cs="Arial"/>
                <w:sz w:val="18"/>
                <w:szCs w:val="18"/>
                <w:lang w:bidi="es-MX"/>
              </w:rPr>
              <w:t xml:space="preserve"> Having its domicile at Av. </w:t>
            </w:r>
            <w:r w:rsidRPr="00B578AE">
              <w:rPr>
                <w:rFonts w:ascii="Montserrat" w:hAnsi="Montserrat" w:cs="Arial"/>
                <w:sz w:val="18"/>
                <w:szCs w:val="18"/>
                <w:lang w:val="es-419" w:bidi="es-MX"/>
              </w:rPr>
              <w:t>Insurgentes Sur 730, 7</w:t>
            </w:r>
            <w:r w:rsidRPr="00B578AE">
              <w:rPr>
                <w:rFonts w:ascii="Montserrat" w:hAnsi="Montserrat" w:cs="Arial"/>
                <w:sz w:val="18"/>
                <w:szCs w:val="18"/>
                <w:vertAlign w:val="superscript"/>
                <w:lang w:val="es-419" w:bidi="es-MX"/>
              </w:rPr>
              <w:t>th</w:t>
            </w:r>
            <w:r w:rsidRPr="00B578AE">
              <w:rPr>
                <w:rFonts w:ascii="Montserrat" w:hAnsi="Montserrat" w:cs="Arial"/>
                <w:sz w:val="18"/>
                <w:szCs w:val="18"/>
                <w:lang w:val="es-419" w:bidi="es-MX"/>
              </w:rPr>
              <w:t xml:space="preserve"> </w:t>
            </w:r>
            <w:proofErr w:type="spellStart"/>
            <w:r w:rsidRPr="00B578AE">
              <w:rPr>
                <w:rFonts w:ascii="Montserrat" w:hAnsi="Montserrat" w:cs="Arial"/>
                <w:sz w:val="18"/>
                <w:szCs w:val="18"/>
                <w:lang w:val="es-419" w:bidi="es-MX"/>
              </w:rPr>
              <w:t>floor</w:t>
            </w:r>
            <w:proofErr w:type="spellEnd"/>
            <w:r w:rsidRPr="00B578AE">
              <w:rPr>
                <w:rFonts w:ascii="Montserrat" w:hAnsi="Montserrat" w:cs="Arial"/>
                <w:sz w:val="18"/>
                <w:szCs w:val="18"/>
                <w:lang w:val="es-419" w:bidi="es-MX"/>
              </w:rPr>
              <w:t xml:space="preserve">, Col. Del Valle, Zip </w:t>
            </w:r>
            <w:proofErr w:type="spellStart"/>
            <w:r w:rsidRPr="00B578AE">
              <w:rPr>
                <w:rFonts w:ascii="Montserrat" w:hAnsi="Montserrat" w:cs="Arial"/>
                <w:sz w:val="18"/>
                <w:szCs w:val="18"/>
                <w:lang w:val="es-419" w:bidi="es-MX"/>
              </w:rPr>
              <w:t>Code</w:t>
            </w:r>
            <w:proofErr w:type="spellEnd"/>
            <w:r w:rsidRPr="00B578AE">
              <w:rPr>
                <w:rFonts w:ascii="Montserrat" w:hAnsi="Montserrat" w:cs="Arial"/>
                <w:sz w:val="18"/>
                <w:szCs w:val="18"/>
                <w:lang w:val="es-419" w:bidi="es-MX"/>
              </w:rPr>
              <w:t xml:space="preserve"> 03100, Alcaldía Benito Juárez, </w:t>
            </w:r>
            <w:proofErr w:type="spellStart"/>
            <w:r w:rsidRPr="00B578AE">
              <w:rPr>
                <w:rFonts w:ascii="Montserrat" w:hAnsi="Montserrat" w:cs="Arial"/>
                <w:sz w:val="18"/>
                <w:szCs w:val="18"/>
                <w:lang w:val="es-419" w:bidi="es-MX"/>
              </w:rPr>
              <w:t>Mexico</w:t>
            </w:r>
            <w:proofErr w:type="spellEnd"/>
            <w:r w:rsidRPr="00B578AE">
              <w:rPr>
                <w:rFonts w:ascii="Montserrat" w:hAnsi="Montserrat" w:cs="Arial"/>
                <w:sz w:val="18"/>
                <w:szCs w:val="18"/>
                <w:lang w:val="es-419" w:bidi="es-MX"/>
              </w:rPr>
              <w:t xml:space="preserve"> City. </w:t>
            </w:r>
            <w:r w:rsidRPr="00B578AE">
              <w:rPr>
                <w:rFonts w:ascii="Montserrat" w:hAnsi="Montserrat" w:cs="Arial"/>
                <w:sz w:val="18"/>
                <w:szCs w:val="18"/>
                <w:lang w:bidi="es-MX"/>
              </w:rPr>
              <w:t>Mexico.</w:t>
            </w:r>
          </w:p>
          <w:p w14:paraId="54319A8A" w14:textId="77777777" w:rsidR="007B095B" w:rsidRPr="00B578AE" w:rsidRDefault="007B095B" w:rsidP="00B578AE">
            <w:pPr>
              <w:tabs>
                <w:tab w:val="left" w:pos="720"/>
              </w:tabs>
              <w:jc w:val="both"/>
              <w:rPr>
                <w:rFonts w:ascii="Montserrat" w:hAnsi="Montserrat" w:cs="Arial"/>
                <w:sz w:val="18"/>
                <w:szCs w:val="18"/>
                <w:lang w:val="es-MX"/>
              </w:rPr>
            </w:pPr>
          </w:p>
          <w:p w14:paraId="0E02904E" w14:textId="77777777" w:rsidR="007B095B" w:rsidRPr="00B578AE" w:rsidRDefault="007B095B" w:rsidP="00B578AE">
            <w:pPr>
              <w:jc w:val="both"/>
              <w:rPr>
                <w:rFonts w:ascii="Montserrat" w:hAnsi="Montserrat" w:cs="Arial"/>
                <w:sz w:val="18"/>
                <w:szCs w:val="18"/>
              </w:rPr>
            </w:pPr>
            <w:r w:rsidRPr="00B578AE">
              <w:rPr>
                <w:rFonts w:ascii="Montserrat" w:hAnsi="Montserrat" w:cs="Arial"/>
                <w:sz w:val="18"/>
                <w:szCs w:val="18"/>
              </w:rPr>
              <w:tab/>
            </w:r>
            <w:r w:rsidRPr="00B578AE">
              <w:rPr>
                <w:rFonts w:ascii="Montserrat" w:hAnsi="Montserrat" w:cs="Arial"/>
                <w:b/>
                <w:sz w:val="18"/>
                <w:szCs w:val="18"/>
              </w:rPr>
              <w:t>WHEREAS</w:t>
            </w:r>
            <w:r w:rsidRPr="00B578AE">
              <w:rPr>
                <w:rFonts w:ascii="Montserrat" w:hAnsi="Montserrat" w:cs="Arial"/>
                <w:sz w:val="18"/>
                <w:szCs w:val="18"/>
              </w:rPr>
              <w:t xml:space="preserve">, </w:t>
            </w:r>
            <w:r w:rsidRPr="00B578AE">
              <w:rPr>
                <w:rFonts w:ascii="Montserrat" w:hAnsi="Montserrat" w:cs="Arial"/>
                <w:b/>
                <w:sz w:val="18"/>
                <w:szCs w:val="18"/>
              </w:rPr>
              <w:t>"The parties"</w:t>
            </w:r>
            <w:r w:rsidRPr="00B578AE">
              <w:rPr>
                <w:rFonts w:ascii="Montserrat" w:hAnsi="Montserrat" w:cs="Arial"/>
                <w:sz w:val="18"/>
                <w:szCs w:val="18"/>
              </w:rPr>
              <w:t xml:space="preserve"> wish to amend the terms of the Agreement as set forth herein.</w:t>
            </w:r>
          </w:p>
          <w:p w14:paraId="1366B098" w14:textId="77777777" w:rsidR="007B095B" w:rsidRPr="00B578AE" w:rsidRDefault="007B095B" w:rsidP="00B578AE">
            <w:pPr>
              <w:jc w:val="both"/>
              <w:rPr>
                <w:rFonts w:ascii="Montserrat" w:hAnsi="Montserrat" w:cs="Arial"/>
                <w:sz w:val="18"/>
                <w:szCs w:val="18"/>
              </w:rPr>
            </w:pPr>
          </w:p>
          <w:p w14:paraId="659169CB" w14:textId="77777777" w:rsidR="007B095B" w:rsidRPr="00B578AE" w:rsidRDefault="007B095B" w:rsidP="00B578AE">
            <w:pPr>
              <w:tabs>
                <w:tab w:val="left" w:pos="720"/>
              </w:tabs>
              <w:jc w:val="both"/>
              <w:rPr>
                <w:rFonts w:ascii="Montserrat" w:hAnsi="Montserrat" w:cs="Arial"/>
                <w:sz w:val="18"/>
                <w:szCs w:val="18"/>
              </w:rPr>
            </w:pPr>
            <w:r w:rsidRPr="00B578AE">
              <w:rPr>
                <w:rFonts w:ascii="Montserrat" w:hAnsi="Montserrat" w:cs="Arial"/>
                <w:sz w:val="18"/>
                <w:szCs w:val="18"/>
              </w:rPr>
              <w:tab/>
            </w:r>
            <w:r w:rsidRPr="00B578AE">
              <w:rPr>
                <w:rFonts w:ascii="Montserrat" w:hAnsi="Montserrat" w:cs="Arial"/>
                <w:b/>
                <w:sz w:val="18"/>
                <w:szCs w:val="18"/>
              </w:rPr>
              <w:t>NOW, THEREFORE,</w:t>
            </w:r>
            <w:r w:rsidRPr="00B578AE">
              <w:rPr>
                <w:rFonts w:ascii="Montserrat" w:hAnsi="Montserrat" w:cs="Arial"/>
                <w:sz w:val="18"/>
                <w:szCs w:val="18"/>
              </w:rPr>
              <w:t xml:space="preserve"> given the substantial consideration included herein, and with the intent to be legally bound, </w:t>
            </w:r>
            <w:r w:rsidRPr="00B578AE">
              <w:rPr>
                <w:rFonts w:ascii="Montserrat" w:hAnsi="Montserrat" w:cs="Arial"/>
                <w:b/>
                <w:sz w:val="18"/>
                <w:szCs w:val="18"/>
              </w:rPr>
              <w:t>"The parties"</w:t>
            </w:r>
            <w:r w:rsidRPr="00B578AE">
              <w:rPr>
                <w:rFonts w:ascii="Montserrat" w:hAnsi="Montserrat" w:cs="Arial"/>
                <w:sz w:val="18"/>
                <w:szCs w:val="18"/>
              </w:rPr>
              <w:t xml:space="preserve"> hereto agree to the following:</w:t>
            </w:r>
          </w:p>
          <w:p w14:paraId="169481E4" w14:textId="77777777" w:rsidR="007B095B" w:rsidRPr="00B578AE" w:rsidRDefault="007B095B" w:rsidP="00B578AE">
            <w:pPr>
              <w:tabs>
                <w:tab w:val="left" w:pos="720"/>
              </w:tabs>
              <w:jc w:val="both"/>
              <w:rPr>
                <w:rFonts w:ascii="Montserrat" w:hAnsi="Montserrat" w:cs="Arial"/>
                <w:sz w:val="18"/>
                <w:szCs w:val="18"/>
              </w:rPr>
            </w:pPr>
          </w:p>
          <w:p w14:paraId="5A47C5F1" w14:textId="77777777" w:rsidR="007B095B" w:rsidRPr="00B578AE" w:rsidRDefault="007B095B" w:rsidP="00B578AE">
            <w:pPr>
              <w:tabs>
                <w:tab w:val="left" w:pos="720"/>
              </w:tabs>
              <w:jc w:val="both"/>
              <w:rPr>
                <w:rFonts w:ascii="Montserrat" w:hAnsi="Montserrat" w:cs="Arial"/>
                <w:sz w:val="18"/>
                <w:szCs w:val="18"/>
              </w:rPr>
            </w:pPr>
          </w:p>
          <w:p w14:paraId="011FF4FA" w14:textId="77777777" w:rsidR="00350BDA" w:rsidRPr="00B578AE" w:rsidRDefault="00350BDA" w:rsidP="00B578AE">
            <w:pPr>
              <w:tabs>
                <w:tab w:val="left" w:pos="720"/>
              </w:tabs>
              <w:jc w:val="both"/>
              <w:rPr>
                <w:rFonts w:ascii="Montserrat" w:hAnsi="Montserrat" w:cs="Arial"/>
                <w:sz w:val="18"/>
                <w:szCs w:val="18"/>
              </w:rPr>
            </w:pPr>
          </w:p>
          <w:p w14:paraId="37D2166A" w14:textId="77777777" w:rsidR="00350BDA" w:rsidRPr="00B578AE" w:rsidRDefault="00350BDA" w:rsidP="00B578AE">
            <w:pPr>
              <w:tabs>
                <w:tab w:val="left" w:pos="720"/>
              </w:tabs>
              <w:jc w:val="both"/>
              <w:rPr>
                <w:rFonts w:ascii="Montserrat" w:hAnsi="Montserrat" w:cs="Arial"/>
                <w:sz w:val="18"/>
                <w:szCs w:val="18"/>
              </w:rPr>
            </w:pPr>
          </w:p>
          <w:p w14:paraId="0E819EA6" w14:textId="77777777" w:rsidR="007B095B" w:rsidRPr="00B578AE" w:rsidRDefault="007B095B" w:rsidP="00B578AE">
            <w:pPr>
              <w:tabs>
                <w:tab w:val="left" w:pos="720"/>
              </w:tabs>
              <w:jc w:val="center"/>
              <w:rPr>
                <w:rFonts w:ascii="Montserrat" w:hAnsi="Montserrat" w:cs="Arial"/>
                <w:b/>
                <w:sz w:val="18"/>
                <w:szCs w:val="18"/>
              </w:rPr>
            </w:pPr>
            <w:r w:rsidRPr="00B578AE">
              <w:rPr>
                <w:rFonts w:ascii="Montserrat" w:hAnsi="Montserrat" w:cs="Arial"/>
                <w:b/>
                <w:sz w:val="18"/>
                <w:szCs w:val="18"/>
              </w:rPr>
              <w:t>CLAUSES</w:t>
            </w:r>
          </w:p>
          <w:p w14:paraId="1DAFEF98" w14:textId="77777777" w:rsidR="007B095B" w:rsidRPr="00B578AE" w:rsidRDefault="007B095B" w:rsidP="00B578AE">
            <w:pPr>
              <w:tabs>
                <w:tab w:val="left" w:pos="720"/>
              </w:tabs>
              <w:jc w:val="both"/>
              <w:rPr>
                <w:rFonts w:ascii="Montserrat" w:hAnsi="Montserrat" w:cs="Arial"/>
                <w:sz w:val="18"/>
                <w:szCs w:val="18"/>
              </w:rPr>
            </w:pPr>
          </w:p>
          <w:p w14:paraId="018750EC" w14:textId="77777777" w:rsidR="007B095B" w:rsidRPr="00B578AE" w:rsidRDefault="007B095B" w:rsidP="00B578AE">
            <w:pPr>
              <w:tabs>
                <w:tab w:val="left" w:pos="720"/>
              </w:tabs>
              <w:jc w:val="both"/>
              <w:rPr>
                <w:rFonts w:ascii="Montserrat" w:hAnsi="Montserrat" w:cs="Arial"/>
                <w:sz w:val="18"/>
                <w:szCs w:val="18"/>
              </w:rPr>
            </w:pPr>
          </w:p>
          <w:p w14:paraId="3F3811C6" w14:textId="77777777" w:rsidR="007B095B" w:rsidRPr="00B578AE" w:rsidRDefault="007B095B" w:rsidP="00B578AE">
            <w:pPr>
              <w:ind w:left="426" w:hanging="426"/>
              <w:jc w:val="both"/>
              <w:rPr>
                <w:rFonts w:ascii="Montserrat" w:hAnsi="Montserrat" w:cs="Arial"/>
                <w:sz w:val="18"/>
                <w:szCs w:val="18"/>
              </w:rPr>
            </w:pPr>
            <w:r w:rsidRPr="00B578AE">
              <w:rPr>
                <w:rFonts w:ascii="Montserrat" w:hAnsi="Montserrat" w:cs="Arial"/>
                <w:b/>
                <w:sz w:val="18"/>
                <w:szCs w:val="18"/>
              </w:rPr>
              <w:t>1.</w:t>
            </w:r>
            <w:r w:rsidRPr="00B578AE">
              <w:rPr>
                <w:rFonts w:ascii="Montserrat" w:hAnsi="Montserrat" w:cs="Arial"/>
                <w:b/>
                <w:sz w:val="18"/>
                <w:szCs w:val="18"/>
              </w:rPr>
              <w:tab/>
              <w:t>"The Parties"</w:t>
            </w:r>
            <w:r w:rsidRPr="00B578AE">
              <w:rPr>
                <w:rFonts w:ascii="Montserrat" w:hAnsi="Montserrat" w:cs="Arial"/>
                <w:sz w:val="18"/>
                <w:szCs w:val="18"/>
              </w:rPr>
              <w:t xml:space="preserve"> agree to amend the fifth clause of </w:t>
            </w:r>
            <w:r w:rsidRPr="00B578AE">
              <w:rPr>
                <w:rFonts w:ascii="Montserrat" w:hAnsi="Montserrat" w:cs="Arial"/>
                <w:b/>
                <w:sz w:val="18"/>
                <w:szCs w:val="18"/>
              </w:rPr>
              <w:t>"The Main Agreement”</w:t>
            </w:r>
            <w:r w:rsidRPr="00B578AE">
              <w:rPr>
                <w:rFonts w:ascii="Montserrat" w:hAnsi="Montserrat" w:cs="Arial"/>
                <w:sz w:val="18"/>
                <w:szCs w:val="18"/>
              </w:rPr>
              <w:t xml:space="preserve"> and extend its term of validity until </w:t>
            </w:r>
            <w:r w:rsidRPr="00B578AE">
              <w:rPr>
                <w:rFonts w:ascii="Montserrat" w:hAnsi="Montserrat" w:cs="Arial"/>
                <w:b/>
                <w:sz w:val="18"/>
                <w:szCs w:val="18"/>
              </w:rPr>
              <w:t>30 December 2029</w:t>
            </w:r>
            <w:r w:rsidRPr="00B578AE">
              <w:rPr>
                <w:rFonts w:ascii="Montserrat" w:hAnsi="Montserrat" w:cs="Arial"/>
                <w:sz w:val="18"/>
                <w:szCs w:val="18"/>
              </w:rPr>
              <w:t>, as from the date of signature of this document.</w:t>
            </w:r>
          </w:p>
          <w:p w14:paraId="650EC0EE" w14:textId="77777777" w:rsidR="007B095B" w:rsidRPr="00B578AE" w:rsidRDefault="007B095B" w:rsidP="00B578AE">
            <w:pPr>
              <w:jc w:val="both"/>
              <w:rPr>
                <w:rFonts w:ascii="Montserrat" w:hAnsi="Montserrat" w:cs="Arial"/>
                <w:sz w:val="18"/>
                <w:szCs w:val="18"/>
              </w:rPr>
            </w:pPr>
          </w:p>
          <w:p w14:paraId="020C5444" w14:textId="77777777" w:rsidR="007B095B" w:rsidRPr="00B578AE" w:rsidRDefault="007B095B" w:rsidP="00B578AE">
            <w:pPr>
              <w:pStyle w:val="Textoindependiente"/>
              <w:ind w:left="426" w:hanging="426"/>
              <w:jc w:val="both"/>
              <w:rPr>
                <w:rFonts w:ascii="Montserrat" w:hAnsi="Montserrat" w:cs="Arial"/>
                <w:sz w:val="18"/>
                <w:szCs w:val="18"/>
              </w:rPr>
            </w:pPr>
            <w:r w:rsidRPr="00B578AE">
              <w:rPr>
                <w:rFonts w:ascii="Montserrat" w:hAnsi="Montserrat" w:cs="Arial"/>
                <w:b/>
                <w:sz w:val="18"/>
                <w:szCs w:val="18"/>
              </w:rPr>
              <w:t>2.</w:t>
            </w:r>
            <w:r w:rsidRPr="00B578AE">
              <w:rPr>
                <w:rFonts w:ascii="Montserrat" w:hAnsi="Montserrat" w:cs="Arial"/>
                <w:b/>
                <w:sz w:val="18"/>
                <w:szCs w:val="18"/>
              </w:rPr>
              <w:tab/>
              <w:t>Term</w:t>
            </w:r>
            <w:r w:rsidRPr="00B578AE">
              <w:rPr>
                <w:rFonts w:ascii="Montserrat" w:hAnsi="Montserrat" w:cs="Arial"/>
                <w:sz w:val="18"/>
                <w:szCs w:val="18"/>
              </w:rPr>
              <w:t xml:space="preserve">. The amendments agreed upon in this </w:t>
            </w:r>
            <w:r w:rsidRPr="00B578AE">
              <w:rPr>
                <w:rFonts w:ascii="Montserrat" w:hAnsi="Montserrat" w:cs="Arial"/>
                <w:b/>
                <w:sz w:val="18"/>
                <w:szCs w:val="18"/>
              </w:rPr>
              <w:t>amendment agreement</w:t>
            </w:r>
            <w:r w:rsidRPr="00B578AE">
              <w:rPr>
                <w:rFonts w:ascii="Montserrat" w:hAnsi="Montserrat" w:cs="Arial"/>
                <w:sz w:val="18"/>
                <w:szCs w:val="18"/>
              </w:rPr>
              <w:t xml:space="preserve"> shall become effective as </w:t>
            </w:r>
            <w:proofErr w:type="gramStart"/>
            <w:r w:rsidRPr="00B578AE">
              <w:rPr>
                <w:rFonts w:ascii="Montserrat" w:hAnsi="Montserrat" w:cs="Arial"/>
                <w:sz w:val="18"/>
                <w:szCs w:val="18"/>
              </w:rPr>
              <w:t xml:space="preserve">from </w:t>
            </w:r>
            <w:r w:rsidRPr="00B578AE">
              <w:rPr>
                <w:rFonts w:ascii="Montserrat" w:hAnsi="Montserrat" w:cs="Arial"/>
                <w:b/>
                <w:sz w:val="18"/>
                <w:szCs w:val="18"/>
              </w:rPr>
              <w:t xml:space="preserve"> the</w:t>
            </w:r>
            <w:proofErr w:type="gramEnd"/>
            <w:r w:rsidRPr="00B578AE">
              <w:rPr>
                <w:rFonts w:ascii="Montserrat" w:hAnsi="Montserrat" w:cs="Arial"/>
                <w:b/>
                <w:sz w:val="18"/>
                <w:szCs w:val="18"/>
              </w:rPr>
              <w:t xml:space="preserve"> date of its signature</w:t>
            </w:r>
            <w:r w:rsidRPr="00B578AE">
              <w:rPr>
                <w:rFonts w:ascii="Montserrat" w:hAnsi="Montserrat" w:cs="Arial"/>
                <w:sz w:val="18"/>
                <w:szCs w:val="18"/>
              </w:rPr>
              <w:t xml:space="preserve"> until the expiration of the term of the </w:t>
            </w:r>
            <w:r w:rsidRPr="00B578AE">
              <w:rPr>
                <w:rFonts w:ascii="Montserrat" w:hAnsi="Montserrat" w:cs="Arial"/>
                <w:b/>
                <w:sz w:val="18"/>
                <w:szCs w:val="18"/>
              </w:rPr>
              <w:t>"Main Agreement"</w:t>
            </w:r>
            <w:r w:rsidRPr="00B578AE">
              <w:rPr>
                <w:rFonts w:ascii="Montserrat" w:hAnsi="Montserrat" w:cs="Arial"/>
                <w:sz w:val="18"/>
                <w:szCs w:val="18"/>
              </w:rPr>
              <w:t>.</w:t>
            </w:r>
          </w:p>
          <w:p w14:paraId="2E095419" w14:textId="77777777" w:rsidR="007B095B" w:rsidRPr="00B578AE" w:rsidRDefault="007B095B" w:rsidP="00B578AE">
            <w:pPr>
              <w:pStyle w:val="Textoindependiente"/>
              <w:ind w:left="426" w:hanging="426"/>
              <w:jc w:val="both"/>
              <w:rPr>
                <w:rFonts w:ascii="Montserrat" w:eastAsia="MS Mincho" w:hAnsi="Montserrat" w:cs="Arial"/>
                <w:sz w:val="18"/>
                <w:szCs w:val="18"/>
              </w:rPr>
            </w:pPr>
          </w:p>
          <w:p w14:paraId="36EC210C" w14:textId="77777777" w:rsidR="007B095B" w:rsidRPr="00B578AE" w:rsidRDefault="007B095B" w:rsidP="00B578AE">
            <w:pPr>
              <w:pStyle w:val="Textoindependiente"/>
              <w:ind w:left="426" w:hanging="426"/>
              <w:jc w:val="both"/>
              <w:rPr>
                <w:rFonts w:ascii="Montserrat" w:eastAsia="MS Mincho" w:hAnsi="Montserrat" w:cs="Arial"/>
                <w:sz w:val="18"/>
                <w:szCs w:val="18"/>
              </w:rPr>
            </w:pPr>
            <w:r w:rsidRPr="00B578AE">
              <w:rPr>
                <w:rFonts w:ascii="Montserrat" w:eastAsia="MS Mincho" w:hAnsi="Montserrat" w:cs="Arial"/>
                <w:b/>
                <w:sz w:val="18"/>
                <w:szCs w:val="18"/>
              </w:rPr>
              <w:t>3.</w:t>
            </w:r>
            <w:r w:rsidRPr="00B578AE">
              <w:rPr>
                <w:rFonts w:ascii="Montserrat" w:eastAsia="MS Mincho" w:hAnsi="Montserrat" w:cs="Arial"/>
                <w:b/>
                <w:sz w:val="18"/>
                <w:szCs w:val="18"/>
              </w:rPr>
              <w:tab/>
            </w:r>
            <w:r w:rsidRPr="00B578AE">
              <w:rPr>
                <w:rFonts w:ascii="Montserrat" w:eastAsia="MS Mincho" w:hAnsi="Montserrat" w:cs="Arial"/>
                <w:sz w:val="18"/>
                <w:szCs w:val="18"/>
              </w:rPr>
              <w:t xml:space="preserve">The parties agree to update the bank details of </w:t>
            </w:r>
            <w:r w:rsidRPr="00B578AE">
              <w:rPr>
                <w:rFonts w:ascii="Montserrat" w:eastAsia="MS Mincho" w:hAnsi="Montserrat" w:cs="Arial"/>
                <w:b/>
                <w:bCs/>
                <w:sz w:val="18"/>
                <w:szCs w:val="18"/>
              </w:rPr>
              <w:t>"THE INSTITUTE"</w:t>
            </w:r>
            <w:r w:rsidRPr="00B578AE">
              <w:rPr>
                <w:rFonts w:ascii="Montserrat" w:eastAsia="MS Mincho" w:hAnsi="Montserrat" w:cs="Arial"/>
                <w:sz w:val="18"/>
                <w:szCs w:val="18"/>
              </w:rPr>
              <w:t xml:space="preserve"> for the purpose of complying with the obligation to make payment of contributions, which must be </w:t>
            </w:r>
            <w:proofErr w:type="gramStart"/>
            <w:r w:rsidRPr="00B578AE">
              <w:rPr>
                <w:rFonts w:ascii="Montserrat" w:eastAsia="MS Mincho" w:hAnsi="Montserrat" w:cs="Arial"/>
                <w:sz w:val="18"/>
                <w:szCs w:val="18"/>
              </w:rPr>
              <w:t>effected</w:t>
            </w:r>
            <w:proofErr w:type="gramEnd"/>
            <w:r w:rsidRPr="00B578AE">
              <w:rPr>
                <w:rFonts w:ascii="Montserrat" w:eastAsia="MS Mincho" w:hAnsi="Montserrat" w:cs="Arial"/>
                <w:sz w:val="18"/>
                <w:szCs w:val="18"/>
              </w:rPr>
              <w:t xml:space="preserve"> by bank transfer to the following account:</w:t>
            </w:r>
          </w:p>
          <w:p w14:paraId="61473ACB" w14:textId="77777777" w:rsidR="007B095B" w:rsidRPr="00B578AE" w:rsidRDefault="007B095B" w:rsidP="00B578AE">
            <w:pPr>
              <w:jc w:val="center"/>
              <w:rPr>
                <w:rFonts w:ascii="Montserrat" w:hAnsi="Montserrat" w:cs="Arial"/>
                <w:b/>
                <w:sz w:val="18"/>
                <w:szCs w:val="18"/>
              </w:rPr>
            </w:pPr>
          </w:p>
        </w:tc>
      </w:tr>
    </w:tbl>
    <w:p w14:paraId="559327EB" w14:textId="77777777" w:rsidR="007B095B" w:rsidRPr="00B578AE" w:rsidRDefault="007B095B" w:rsidP="00B578AE"/>
    <w:tbl>
      <w:tblPr>
        <w:tblStyle w:val="Borders"/>
        <w:tblW w:w="890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6603"/>
      </w:tblGrid>
      <w:tr w:rsidR="007B095B" w:rsidRPr="00B578AE" w14:paraId="09703816" w14:textId="77777777" w:rsidTr="00350BDA">
        <w:trPr>
          <w:cnfStyle w:val="100000000000" w:firstRow="1" w:lastRow="0" w:firstColumn="0" w:lastColumn="0" w:oddVBand="0" w:evenVBand="0" w:oddHBand="0" w:evenHBand="0" w:firstRowFirstColumn="0" w:firstRowLastColumn="0" w:lastRowFirstColumn="0" w:lastRowLastColumn="0"/>
          <w:trHeight w:val="2005"/>
          <w:jc w:val="center"/>
        </w:trPr>
        <w:tc>
          <w:tcPr>
            <w:tcW w:w="2302" w:type="dxa"/>
            <w:hideMark/>
          </w:tcPr>
          <w:p w14:paraId="2783A649" w14:textId="17775552" w:rsidR="007B095B" w:rsidRPr="00B578AE" w:rsidRDefault="007B095B" w:rsidP="00B578AE">
            <w:pPr>
              <w:rPr>
                <w:rFonts w:ascii="Montserrat" w:eastAsia="Tw Cen MT Condensed Extra Bold" w:hAnsi="Montserrat"/>
                <w:sz w:val="18"/>
                <w:szCs w:val="18"/>
                <w:lang w:val="es-ES_tradnl" w:eastAsia="es-ES"/>
              </w:rPr>
            </w:pPr>
            <w:r w:rsidRPr="00B578AE">
              <w:rPr>
                <w:rFonts w:ascii="Montserrat" w:eastAsia="Tw Cen MT Condensed Extra Bold" w:hAnsi="Montserrat"/>
                <w:sz w:val="18"/>
                <w:szCs w:val="18"/>
                <w:lang w:val="es-419"/>
              </w:rPr>
              <w:lastRenderedPageBreak/>
              <w:t>Nombre de la cuenta / Account name</w:t>
            </w:r>
          </w:p>
        </w:tc>
        <w:tc>
          <w:tcPr>
            <w:tcW w:w="6603" w:type="dxa"/>
          </w:tcPr>
          <w:p w14:paraId="008F02EF" w14:textId="77777777" w:rsidR="007B095B" w:rsidRPr="00B578AE" w:rsidRDefault="007B095B" w:rsidP="00B578AE">
            <w:pPr>
              <w:jc w:val="both"/>
              <w:rPr>
                <w:rFonts w:ascii="Montserrat" w:eastAsia="Tw Cen MT Condensed Extra Bold" w:hAnsi="Montserrat"/>
                <w:sz w:val="18"/>
                <w:szCs w:val="18"/>
                <w:lang w:val="es-ES_tradnl" w:eastAsia="es-ES"/>
              </w:rPr>
            </w:pPr>
            <w:r w:rsidRPr="00B578AE">
              <w:rPr>
                <w:rFonts w:ascii="Montserrat" w:eastAsia="Tw Cen MT Condensed Extra Bold" w:hAnsi="Montserrat"/>
                <w:sz w:val="18"/>
                <w:szCs w:val="18"/>
                <w:lang w:val="es-419"/>
              </w:rPr>
              <w:t>R12NCG INCMNSZ EGR RECURSOS TERC INDUSTRIA FARMACÉUTICA</w:t>
            </w:r>
          </w:p>
        </w:tc>
      </w:tr>
      <w:tr w:rsidR="007B095B" w:rsidRPr="00B578AE" w14:paraId="1B7CD66D" w14:textId="77777777" w:rsidTr="00350BDA">
        <w:trPr>
          <w:trHeight w:val="2005"/>
          <w:jc w:val="center"/>
        </w:trPr>
        <w:tc>
          <w:tcPr>
            <w:tcW w:w="2302" w:type="dxa"/>
          </w:tcPr>
          <w:p w14:paraId="31244C62" w14:textId="7BB54637" w:rsidR="007B095B" w:rsidRPr="00B578AE" w:rsidRDefault="007B095B" w:rsidP="00B578AE">
            <w:pPr>
              <w:rPr>
                <w:rFonts w:ascii="Montserrat" w:eastAsia="Tw Cen MT Condensed Extra Bold" w:hAnsi="Montserrat"/>
                <w:b/>
                <w:sz w:val="18"/>
                <w:szCs w:val="18"/>
                <w:lang w:val="es-ES_tradnl" w:eastAsia="es-ES"/>
              </w:rPr>
            </w:pPr>
            <w:r w:rsidRPr="00B578AE">
              <w:rPr>
                <w:rFonts w:ascii="Montserrat" w:eastAsia="Tw Cen MT Condensed Extra Bold" w:hAnsi="Montserrat"/>
                <w:b/>
                <w:sz w:val="18"/>
                <w:szCs w:val="18"/>
                <w:lang w:val="es-419"/>
              </w:rPr>
              <w:t>DIRECCIÓN DEL INSTITUTO / INSTITUTE ADDRESS:</w:t>
            </w:r>
          </w:p>
        </w:tc>
        <w:tc>
          <w:tcPr>
            <w:tcW w:w="6603" w:type="dxa"/>
          </w:tcPr>
          <w:p w14:paraId="589306E8" w14:textId="77777777" w:rsidR="007B095B" w:rsidRPr="00B578AE" w:rsidRDefault="007B095B" w:rsidP="00B578AE">
            <w:pPr>
              <w:jc w:val="both"/>
              <w:rPr>
                <w:rFonts w:ascii="Montserrat" w:eastAsia="Tw Cen MT Condensed Extra Bold" w:hAnsi="Montserrat"/>
                <w:sz w:val="18"/>
                <w:szCs w:val="18"/>
                <w:lang w:val="es-ES_tradnl" w:eastAsia="es-ES"/>
              </w:rPr>
            </w:pPr>
            <w:r w:rsidRPr="00B578AE">
              <w:rPr>
                <w:rFonts w:ascii="Montserrat" w:eastAsia="Tw Cen MT Condensed Extra Bold" w:hAnsi="Montserrat"/>
                <w:sz w:val="18"/>
                <w:szCs w:val="18"/>
                <w:lang w:val="es-419"/>
              </w:rPr>
              <w:t xml:space="preserve">Av. VASCO DE QUIROGA NO. 15 </w:t>
            </w:r>
            <w:proofErr w:type="gramStart"/>
            <w:r w:rsidRPr="00B578AE">
              <w:rPr>
                <w:rFonts w:ascii="Montserrat" w:eastAsia="Tw Cen MT Condensed Extra Bold" w:hAnsi="Montserrat"/>
                <w:sz w:val="18"/>
                <w:szCs w:val="18"/>
                <w:lang w:val="es-419"/>
              </w:rPr>
              <w:t>COL  BELISARIO</w:t>
            </w:r>
            <w:proofErr w:type="gramEnd"/>
            <w:r w:rsidRPr="00B578AE">
              <w:rPr>
                <w:rFonts w:ascii="Montserrat" w:eastAsia="Tw Cen MT Condensed Extra Bold" w:hAnsi="Montserrat"/>
                <w:sz w:val="18"/>
                <w:szCs w:val="18"/>
                <w:lang w:val="es-419"/>
              </w:rPr>
              <w:t xml:space="preserve"> DOMÍNGUEZ SECCIÓN XVI 14080 TLALPAN, MEXICO CITY</w:t>
            </w:r>
          </w:p>
        </w:tc>
      </w:tr>
      <w:tr w:rsidR="007B095B" w:rsidRPr="00B578AE" w14:paraId="13C14259" w14:textId="77777777" w:rsidTr="00350BDA">
        <w:trPr>
          <w:trHeight w:val="172"/>
          <w:jc w:val="center"/>
        </w:trPr>
        <w:tc>
          <w:tcPr>
            <w:tcW w:w="2302" w:type="dxa"/>
            <w:hideMark/>
          </w:tcPr>
          <w:p w14:paraId="1F3AD131" w14:textId="45883D06" w:rsidR="007B095B" w:rsidRPr="00B578AE" w:rsidRDefault="007B095B" w:rsidP="00B578AE">
            <w:pPr>
              <w:rPr>
                <w:rFonts w:ascii="Montserrat" w:eastAsia="Tw Cen MT Condensed Extra Bold" w:hAnsi="Montserrat"/>
                <w:b/>
                <w:sz w:val="18"/>
                <w:szCs w:val="18"/>
                <w:lang w:val="es-ES_tradnl" w:eastAsia="es-ES"/>
              </w:rPr>
            </w:pPr>
            <w:r w:rsidRPr="00B578AE">
              <w:rPr>
                <w:rFonts w:ascii="Montserrat" w:eastAsia="Tw Cen MT Condensed Extra Bold" w:hAnsi="Montserrat"/>
                <w:b/>
                <w:sz w:val="18"/>
                <w:szCs w:val="18"/>
                <w:lang w:eastAsia="en-US"/>
              </w:rPr>
              <w:t>Banco / Bank</w:t>
            </w:r>
          </w:p>
        </w:tc>
        <w:tc>
          <w:tcPr>
            <w:tcW w:w="6603" w:type="dxa"/>
          </w:tcPr>
          <w:p w14:paraId="2E78041E" w14:textId="77777777" w:rsidR="007B095B" w:rsidRPr="00B578AE" w:rsidRDefault="007B095B" w:rsidP="00B578AE">
            <w:pPr>
              <w:jc w:val="both"/>
              <w:rPr>
                <w:rFonts w:ascii="Montserrat" w:eastAsia="Tw Cen MT Condensed Extra Bold" w:hAnsi="Montserrat"/>
                <w:sz w:val="18"/>
                <w:szCs w:val="18"/>
                <w:lang w:val="es-ES_tradnl" w:eastAsia="es-ES"/>
              </w:rPr>
            </w:pPr>
            <w:r w:rsidRPr="00B578AE">
              <w:rPr>
                <w:rFonts w:ascii="Montserrat" w:eastAsia="Tw Cen MT Condensed Extra Bold" w:hAnsi="Montserrat"/>
                <w:sz w:val="18"/>
                <w:szCs w:val="18"/>
                <w:lang w:val="es-419"/>
              </w:rPr>
              <w:t xml:space="preserve">GRUPO FINANCIERO HSBC   S.A. INSTITUCIÓN DE BANCA MULTIPLE GRUPO FINANCIERO HSBC </w:t>
            </w:r>
          </w:p>
          <w:p w14:paraId="4D42B908" w14:textId="77777777" w:rsidR="007B095B" w:rsidRPr="00B578AE" w:rsidRDefault="007B095B" w:rsidP="00B578AE">
            <w:pPr>
              <w:jc w:val="both"/>
              <w:rPr>
                <w:rFonts w:ascii="Montserrat" w:eastAsia="Tw Cen MT Condensed Extra Bold" w:hAnsi="Montserrat"/>
                <w:i/>
                <w:sz w:val="18"/>
                <w:szCs w:val="18"/>
                <w:lang w:val="es-ES_tradnl" w:eastAsia="es-ES"/>
              </w:rPr>
            </w:pPr>
            <w:r w:rsidRPr="00B578AE">
              <w:rPr>
                <w:rFonts w:ascii="Montserrat" w:eastAsia="Tw Cen MT Condensed Extra Bold" w:hAnsi="Montserrat"/>
                <w:i/>
                <w:sz w:val="18"/>
                <w:szCs w:val="18"/>
                <w:lang w:val="es-419"/>
              </w:rPr>
              <w:t xml:space="preserve">Av. PASEO DE LA REFORMA NO. 347 COL.  </w:t>
            </w:r>
            <w:proofErr w:type="gramStart"/>
            <w:r w:rsidRPr="00B578AE">
              <w:rPr>
                <w:rFonts w:ascii="Montserrat" w:eastAsia="Tw Cen MT Condensed Extra Bold" w:hAnsi="Montserrat"/>
                <w:i/>
                <w:sz w:val="18"/>
                <w:szCs w:val="18"/>
                <w:lang w:eastAsia="en-US"/>
              </w:rPr>
              <w:t>CUAUHTÉMOC,  DELEGACIÓN</w:t>
            </w:r>
            <w:proofErr w:type="gramEnd"/>
            <w:r w:rsidRPr="00B578AE">
              <w:rPr>
                <w:rFonts w:ascii="Montserrat" w:eastAsia="Tw Cen MT Condensed Extra Bold" w:hAnsi="Montserrat"/>
                <w:i/>
                <w:sz w:val="18"/>
                <w:szCs w:val="18"/>
                <w:lang w:eastAsia="en-US"/>
              </w:rPr>
              <w:t xml:space="preserve"> CUAUHTÉMOC</w:t>
            </w:r>
          </w:p>
        </w:tc>
      </w:tr>
      <w:tr w:rsidR="007B095B" w:rsidRPr="00B578AE" w14:paraId="73203E06" w14:textId="77777777" w:rsidTr="00350BDA">
        <w:trPr>
          <w:trHeight w:val="172"/>
          <w:jc w:val="center"/>
        </w:trPr>
        <w:tc>
          <w:tcPr>
            <w:tcW w:w="2302" w:type="dxa"/>
          </w:tcPr>
          <w:p w14:paraId="781B0D05" w14:textId="430CE3C3" w:rsidR="007B095B" w:rsidRPr="00B578AE" w:rsidRDefault="007B095B" w:rsidP="00B578AE">
            <w:pPr>
              <w:rPr>
                <w:rFonts w:ascii="Montserrat" w:eastAsia="Tw Cen MT Condensed Extra Bold" w:hAnsi="Montserrat"/>
                <w:b/>
                <w:sz w:val="18"/>
                <w:szCs w:val="18"/>
                <w:lang w:val="es-ES_tradnl" w:eastAsia="es-ES"/>
              </w:rPr>
            </w:pPr>
            <w:proofErr w:type="spellStart"/>
            <w:r w:rsidRPr="00B578AE">
              <w:rPr>
                <w:rFonts w:ascii="Montserrat" w:eastAsia="Tw Cen MT Condensed Extra Bold" w:hAnsi="Montserrat"/>
                <w:b/>
                <w:sz w:val="18"/>
                <w:szCs w:val="18"/>
                <w:lang w:eastAsia="en-US"/>
              </w:rPr>
              <w:t>Sucursal</w:t>
            </w:r>
            <w:proofErr w:type="spellEnd"/>
            <w:r w:rsidRPr="00B578AE">
              <w:rPr>
                <w:rFonts w:ascii="Montserrat" w:eastAsia="Tw Cen MT Condensed Extra Bold" w:hAnsi="Montserrat"/>
                <w:b/>
                <w:sz w:val="18"/>
                <w:szCs w:val="18"/>
                <w:lang w:eastAsia="en-US"/>
              </w:rPr>
              <w:t xml:space="preserve"> / Branch</w:t>
            </w:r>
          </w:p>
        </w:tc>
        <w:tc>
          <w:tcPr>
            <w:tcW w:w="6603" w:type="dxa"/>
          </w:tcPr>
          <w:p w14:paraId="40CF7DF7" w14:textId="77777777" w:rsidR="007B095B" w:rsidRPr="00B578AE" w:rsidRDefault="007B095B" w:rsidP="00B578AE">
            <w:pPr>
              <w:jc w:val="both"/>
              <w:rPr>
                <w:rFonts w:ascii="Montserrat" w:eastAsia="Tw Cen MT Condensed Extra Bold" w:hAnsi="Montserrat"/>
                <w:sz w:val="18"/>
                <w:szCs w:val="18"/>
                <w:lang w:val="es-ES_tradnl" w:eastAsia="es-ES"/>
              </w:rPr>
            </w:pPr>
            <w:r w:rsidRPr="00B578AE">
              <w:rPr>
                <w:rFonts w:ascii="Montserrat" w:eastAsia="Tw Cen MT Condensed Extra Bold" w:hAnsi="Montserrat"/>
                <w:sz w:val="18"/>
                <w:szCs w:val="18"/>
                <w:lang w:eastAsia="en-US"/>
              </w:rPr>
              <w:t>3947 MCI HOSPITAL NUTRICIÓN (MCI NUTRITION HOSPITAL)</w:t>
            </w:r>
          </w:p>
        </w:tc>
      </w:tr>
      <w:tr w:rsidR="007B095B" w:rsidRPr="00B578AE" w14:paraId="574AF556" w14:textId="77777777" w:rsidTr="00350BDA">
        <w:trPr>
          <w:trHeight w:val="172"/>
          <w:jc w:val="center"/>
        </w:trPr>
        <w:tc>
          <w:tcPr>
            <w:tcW w:w="2302" w:type="dxa"/>
          </w:tcPr>
          <w:p w14:paraId="36F86F74" w14:textId="4E3DD92A" w:rsidR="007B095B" w:rsidRPr="00B578AE" w:rsidRDefault="007B095B" w:rsidP="00B578AE">
            <w:pPr>
              <w:rPr>
                <w:rFonts w:ascii="Montserrat" w:eastAsia="Tw Cen MT Condensed Extra Bold" w:hAnsi="Montserrat"/>
                <w:b/>
                <w:sz w:val="18"/>
                <w:szCs w:val="18"/>
                <w:lang w:val="es-ES_tradnl" w:eastAsia="es-ES"/>
              </w:rPr>
            </w:pPr>
            <w:r w:rsidRPr="00B578AE">
              <w:rPr>
                <w:rFonts w:ascii="Montserrat" w:eastAsia="Tw Cen MT Condensed Extra Bold" w:hAnsi="Montserrat"/>
                <w:b/>
                <w:sz w:val="18"/>
                <w:szCs w:val="18"/>
                <w:lang w:val="es-419"/>
              </w:rPr>
              <w:t xml:space="preserve">Número de Plaza / Branch </w:t>
            </w:r>
            <w:proofErr w:type="spellStart"/>
            <w:r w:rsidRPr="00B578AE">
              <w:rPr>
                <w:rFonts w:ascii="Montserrat" w:eastAsia="Tw Cen MT Condensed Extra Bold" w:hAnsi="Montserrat"/>
                <w:b/>
                <w:sz w:val="18"/>
                <w:szCs w:val="18"/>
                <w:lang w:val="es-419"/>
              </w:rPr>
              <w:t>Number</w:t>
            </w:r>
            <w:proofErr w:type="spellEnd"/>
            <w:r w:rsidRPr="00B578AE">
              <w:rPr>
                <w:rFonts w:ascii="Montserrat" w:eastAsia="Tw Cen MT Condensed Extra Bold" w:hAnsi="Montserrat"/>
                <w:b/>
                <w:sz w:val="18"/>
                <w:szCs w:val="18"/>
                <w:lang w:val="es-419"/>
              </w:rPr>
              <w:t>:</w:t>
            </w:r>
          </w:p>
        </w:tc>
        <w:tc>
          <w:tcPr>
            <w:tcW w:w="6603" w:type="dxa"/>
          </w:tcPr>
          <w:p w14:paraId="73D897F8" w14:textId="77777777" w:rsidR="007B095B" w:rsidRPr="00B578AE" w:rsidRDefault="007B095B" w:rsidP="00B578AE">
            <w:pPr>
              <w:jc w:val="both"/>
              <w:rPr>
                <w:rFonts w:ascii="Montserrat" w:eastAsia="Tw Cen MT Condensed Extra Bold" w:hAnsi="Montserrat"/>
                <w:sz w:val="18"/>
                <w:szCs w:val="18"/>
                <w:lang w:val="es-ES_tradnl" w:eastAsia="es-ES"/>
              </w:rPr>
            </w:pPr>
            <w:r w:rsidRPr="00B578AE">
              <w:rPr>
                <w:rFonts w:ascii="Montserrat" w:eastAsia="Tw Cen MT Condensed Extra Bold" w:hAnsi="Montserrat"/>
                <w:sz w:val="18"/>
                <w:szCs w:val="18"/>
                <w:lang w:eastAsia="en-US"/>
              </w:rPr>
              <w:t>180 MEXICO CDMX</w:t>
            </w:r>
          </w:p>
        </w:tc>
      </w:tr>
      <w:tr w:rsidR="007B095B" w:rsidRPr="00B578AE" w14:paraId="3279CED4" w14:textId="77777777" w:rsidTr="00350BDA">
        <w:trPr>
          <w:trHeight w:val="975"/>
          <w:jc w:val="center"/>
        </w:trPr>
        <w:tc>
          <w:tcPr>
            <w:tcW w:w="2302" w:type="dxa"/>
            <w:hideMark/>
          </w:tcPr>
          <w:p w14:paraId="71B2C1FA" w14:textId="54D50789" w:rsidR="007B095B" w:rsidRPr="00B578AE" w:rsidRDefault="007B095B" w:rsidP="00B578AE">
            <w:pPr>
              <w:rPr>
                <w:rFonts w:ascii="Montserrat" w:eastAsia="Tw Cen MT Condensed Extra Bold" w:hAnsi="Montserrat"/>
                <w:b/>
                <w:sz w:val="18"/>
                <w:szCs w:val="18"/>
                <w:lang w:eastAsia="es-ES"/>
              </w:rPr>
            </w:pPr>
            <w:r w:rsidRPr="00B578AE">
              <w:rPr>
                <w:rFonts w:ascii="Montserrat" w:eastAsia="Tw Cen MT Condensed Extra Bold" w:hAnsi="Montserrat"/>
                <w:b/>
                <w:sz w:val="18"/>
                <w:szCs w:val="18"/>
                <w:lang w:eastAsia="en-US"/>
              </w:rPr>
              <w:t xml:space="preserve">N. de </w:t>
            </w:r>
            <w:proofErr w:type="spellStart"/>
            <w:r w:rsidRPr="00B578AE">
              <w:rPr>
                <w:rFonts w:ascii="Montserrat" w:eastAsia="Tw Cen MT Condensed Extra Bold" w:hAnsi="Montserrat"/>
                <w:b/>
                <w:sz w:val="18"/>
                <w:szCs w:val="18"/>
                <w:lang w:eastAsia="en-US"/>
              </w:rPr>
              <w:t>cuenta</w:t>
            </w:r>
            <w:proofErr w:type="spellEnd"/>
            <w:r w:rsidRPr="00B578AE">
              <w:rPr>
                <w:rFonts w:ascii="Montserrat" w:eastAsia="Tw Cen MT Condensed Extra Bold" w:hAnsi="Montserrat"/>
                <w:b/>
                <w:sz w:val="18"/>
                <w:szCs w:val="18"/>
                <w:lang w:eastAsia="en-US"/>
              </w:rPr>
              <w:t xml:space="preserve"> / Account number</w:t>
            </w:r>
          </w:p>
        </w:tc>
        <w:tc>
          <w:tcPr>
            <w:tcW w:w="6603" w:type="dxa"/>
          </w:tcPr>
          <w:p w14:paraId="71C87693" w14:textId="77777777" w:rsidR="007B095B" w:rsidRPr="00B578AE" w:rsidRDefault="007B095B" w:rsidP="00B578AE">
            <w:pPr>
              <w:jc w:val="both"/>
              <w:rPr>
                <w:rFonts w:ascii="Montserrat" w:eastAsia="Tw Cen MT Condensed Extra Bold" w:hAnsi="Montserrat"/>
                <w:sz w:val="18"/>
                <w:szCs w:val="18"/>
                <w:lang w:val="es-ES_tradnl" w:eastAsia="es-ES"/>
              </w:rPr>
            </w:pPr>
            <w:r w:rsidRPr="00B578AE">
              <w:rPr>
                <w:rFonts w:ascii="Montserrat" w:eastAsia="Tw Cen MT Condensed Extra Bold" w:hAnsi="Montserrat"/>
                <w:sz w:val="18"/>
                <w:szCs w:val="18"/>
                <w:lang w:eastAsia="en-US"/>
              </w:rPr>
              <w:t>4069475408</w:t>
            </w:r>
          </w:p>
        </w:tc>
      </w:tr>
      <w:tr w:rsidR="007B095B" w:rsidRPr="00B578AE" w14:paraId="1457FBE1" w14:textId="77777777" w:rsidTr="00350BDA">
        <w:trPr>
          <w:trHeight w:val="192"/>
          <w:jc w:val="center"/>
        </w:trPr>
        <w:tc>
          <w:tcPr>
            <w:tcW w:w="2302" w:type="dxa"/>
            <w:hideMark/>
          </w:tcPr>
          <w:p w14:paraId="06006460" w14:textId="660B114F" w:rsidR="007B095B" w:rsidRPr="00B578AE" w:rsidRDefault="007B095B" w:rsidP="00B578AE">
            <w:pPr>
              <w:rPr>
                <w:rFonts w:ascii="Montserrat" w:eastAsia="Tw Cen MT Condensed Extra Bold" w:hAnsi="Montserrat"/>
                <w:b/>
                <w:sz w:val="18"/>
                <w:szCs w:val="18"/>
                <w:lang w:val="es-ES_tradnl" w:eastAsia="es-ES"/>
              </w:rPr>
            </w:pPr>
            <w:r w:rsidRPr="00B578AE">
              <w:rPr>
                <w:rFonts w:ascii="Montserrat" w:eastAsia="Tw Cen MT Condensed Extra Bold" w:hAnsi="Montserrat"/>
                <w:b/>
                <w:sz w:val="18"/>
                <w:szCs w:val="18"/>
                <w:lang w:val="es-419"/>
              </w:rPr>
              <w:t xml:space="preserve">Clave Bancaria estandarizada / </w:t>
            </w:r>
            <w:proofErr w:type="spellStart"/>
            <w:r w:rsidRPr="00B578AE">
              <w:rPr>
                <w:rFonts w:ascii="Montserrat" w:eastAsia="Tw Cen MT Condensed Extra Bold" w:hAnsi="Montserrat"/>
                <w:b/>
                <w:sz w:val="18"/>
                <w:szCs w:val="18"/>
                <w:lang w:val="es-419"/>
              </w:rPr>
              <w:t>Standardized</w:t>
            </w:r>
            <w:proofErr w:type="spellEnd"/>
            <w:r w:rsidRPr="00B578AE">
              <w:rPr>
                <w:rFonts w:ascii="Montserrat" w:eastAsia="Tw Cen MT Condensed Extra Bold" w:hAnsi="Montserrat"/>
                <w:b/>
                <w:sz w:val="18"/>
                <w:szCs w:val="18"/>
                <w:lang w:val="es-419"/>
              </w:rPr>
              <w:t xml:space="preserve"> Bank </w:t>
            </w:r>
            <w:proofErr w:type="spellStart"/>
            <w:r w:rsidRPr="00B578AE">
              <w:rPr>
                <w:rFonts w:ascii="Montserrat" w:eastAsia="Tw Cen MT Condensed Extra Bold" w:hAnsi="Montserrat"/>
                <w:b/>
                <w:sz w:val="18"/>
                <w:szCs w:val="18"/>
                <w:lang w:val="es-419"/>
              </w:rPr>
              <w:t>Code</w:t>
            </w:r>
            <w:proofErr w:type="spellEnd"/>
          </w:p>
        </w:tc>
        <w:tc>
          <w:tcPr>
            <w:tcW w:w="6603" w:type="dxa"/>
          </w:tcPr>
          <w:p w14:paraId="581763AE" w14:textId="77777777" w:rsidR="007B095B" w:rsidRPr="00B578AE" w:rsidRDefault="007B095B" w:rsidP="00B578AE">
            <w:pPr>
              <w:jc w:val="both"/>
              <w:rPr>
                <w:rFonts w:ascii="Montserrat" w:eastAsia="Tw Cen MT Condensed Extra Bold" w:hAnsi="Montserrat"/>
                <w:sz w:val="18"/>
                <w:szCs w:val="18"/>
                <w:lang w:val="es-ES_tradnl" w:eastAsia="es-ES"/>
              </w:rPr>
            </w:pPr>
            <w:r w:rsidRPr="00B578AE">
              <w:rPr>
                <w:rFonts w:ascii="Montserrat" w:eastAsia="Tw Cen MT Condensed Extra Bold" w:hAnsi="Montserrat"/>
                <w:sz w:val="18"/>
                <w:szCs w:val="18"/>
                <w:lang w:eastAsia="en-US"/>
              </w:rPr>
              <w:t>021180040694754087</w:t>
            </w:r>
          </w:p>
        </w:tc>
      </w:tr>
      <w:tr w:rsidR="007B095B" w:rsidRPr="00B578AE" w14:paraId="14C23FA8" w14:textId="77777777" w:rsidTr="00350BDA">
        <w:trPr>
          <w:trHeight w:val="1205"/>
          <w:jc w:val="center"/>
        </w:trPr>
        <w:tc>
          <w:tcPr>
            <w:tcW w:w="2302" w:type="dxa"/>
          </w:tcPr>
          <w:p w14:paraId="0E66AF46" w14:textId="7A75D3DB" w:rsidR="007B095B" w:rsidRPr="00B578AE" w:rsidRDefault="007B095B" w:rsidP="00B578AE">
            <w:pPr>
              <w:rPr>
                <w:rFonts w:ascii="Montserrat" w:eastAsia="Tw Cen MT Condensed Extra Bold" w:hAnsi="Montserrat"/>
                <w:b/>
                <w:sz w:val="18"/>
                <w:szCs w:val="18"/>
                <w:lang w:val="es-ES_tradnl" w:eastAsia="es-ES"/>
              </w:rPr>
            </w:pPr>
            <w:r w:rsidRPr="00B578AE">
              <w:rPr>
                <w:rFonts w:ascii="Montserrat" w:eastAsia="Tw Cen MT Condensed Extra Bold" w:hAnsi="Montserrat"/>
                <w:b/>
                <w:sz w:val="18"/>
                <w:szCs w:val="18"/>
                <w:lang w:val="es-419"/>
              </w:rPr>
              <w:t xml:space="preserve">Swift para operaciones en el extranjero (en caso de ser aplicable) / Swift </w:t>
            </w:r>
            <w:proofErr w:type="spellStart"/>
            <w:r w:rsidRPr="00B578AE">
              <w:rPr>
                <w:rFonts w:ascii="Montserrat" w:eastAsia="Tw Cen MT Condensed Extra Bold" w:hAnsi="Montserrat"/>
                <w:b/>
                <w:sz w:val="18"/>
                <w:szCs w:val="18"/>
                <w:lang w:val="es-419"/>
              </w:rPr>
              <w:t>for</w:t>
            </w:r>
            <w:proofErr w:type="spellEnd"/>
            <w:r w:rsidRPr="00B578AE">
              <w:rPr>
                <w:rFonts w:ascii="Montserrat" w:eastAsia="Tw Cen MT Condensed Extra Bold" w:hAnsi="Montserrat"/>
                <w:b/>
                <w:sz w:val="18"/>
                <w:szCs w:val="18"/>
                <w:lang w:val="es-419"/>
              </w:rPr>
              <w:t xml:space="preserve"> </w:t>
            </w:r>
            <w:proofErr w:type="spellStart"/>
            <w:r w:rsidRPr="00B578AE">
              <w:rPr>
                <w:rFonts w:ascii="Montserrat" w:eastAsia="Tw Cen MT Condensed Extra Bold" w:hAnsi="Montserrat"/>
                <w:b/>
                <w:sz w:val="18"/>
                <w:szCs w:val="18"/>
                <w:lang w:val="es-419"/>
              </w:rPr>
              <w:t>foreign</w:t>
            </w:r>
            <w:proofErr w:type="spellEnd"/>
            <w:r w:rsidRPr="00B578AE">
              <w:rPr>
                <w:rFonts w:ascii="Montserrat" w:eastAsia="Tw Cen MT Condensed Extra Bold" w:hAnsi="Montserrat"/>
                <w:b/>
                <w:sz w:val="18"/>
                <w:szCs w:val="18"/>
                <w:lang w:val="es-419"/>
              </w:rPr>
              <w:t xml:space="preserve"> </w:t>
            </w:r>
            <w:proofErr w:type="spellStart"/>
            <w:r w:rsidRPr="00B578AE">
              <w:rPr>
                <w:rFonts w:ascii="Montserrat" w:eastAsia="Tw Cen MT Condensed Extra Bold" w:hAnsi="Montserrat"/>
                <w:b/>
                <w:sz w:val="18"/>
                <w:szCs w:val="18"/>
                <w:lang w:val="es-419"/>
              </w:rPr>
              <w:t>transactions</w:t>
            </w:r>
            <w:proofErr w:type="spellEnd"/>
            <w:r w:rsidRPr="00B578AE">
              <w:rPr>
                <w:rFonts w:ascii="Montserrat" w:eastAsia="Tw Cen MT Condensed Extra Bold" w:hAnsi="Montserrat"/>
                <w:b/>
                <w:sz w:val="18"/>
                <w:szCs w:val="18"/>
                <w:lang w:val="es-419"/>
              </w:rPr>
              <w:t xml:space="preserve"> (</w:t>
            </w:r>
            <w:proofErr w:type="spellStart"/>
            <w:r w:rsidRPr="00B578AE">
              <w:rPr>
                <w:rFonts w:ascii="Montserrat" w:eastAsia="Tw Cen MT Condensed Extra Bold" w:hAnsi="Montserrat"/>
                <w:b/>
                <w:sz w:val="18"/>
                <w:szCs w:val="18"/>
                <w:lang w:val="es-419"/>
              </w:rPr>
              <w:t>if</w:t>
            </w:r>
            <w:proofErr w:type="spellEnd"/>
            <w:r w:rsidRPr="00B578AE">
              <w:rPr>
                <w:rFonts w:ascii="Montserrat" w:eastAsia="Tw Cen MT Condensed Extra Bold" w:hAnsi="Montserrat"/>
                <w:b/>
                <w:sz w:val="18"/>
                <w:szCs w:val="18"/>
                <w:lang w:val="es-419"/>
              </w:rPr>
              <w:t xml:space="preserve"> </w:t>
            </w:r>
            <w:proofErr w:type="spellStart"/>
            <w:r w:rsidRPr="00B578AE">
              <w:rPr>
                <w:rFonts w:ascii="Montserrat" w:eastAsia="Tw Cen MT Condensed Extra Bold" w:hAnsi="Montserrat"/>
                <w:b/>
                <w:sz w:val="18"/>
                <w:szCs w:val="18"/>
                <w:lang w:val="es-419"/>
              </w:rPr>
              <w:t>applicable</w:t>
            </w:r>
            <w:proofErr w:type="spellEnd"/>
            <w:r w:rsidRPr="00B578AE">
              <w:rPr>
                <w:rFonts w:ascii="Montserrat" w:eastAsia="Tw Cen MT Condensed Extra Bold" w:hAnsi="Montserrat"/>
                <w:b/>
                <w:sz w:val="18"/>
                <w:szCs w:val="18"/>
                <w:lang w:val="es-419"/>
              </w:rPr>
              <w:t>)</w:t>
            </w:r>
          </w:p>
        </w:tc>
        <w:tc>
          <w:tcPr>
            <w:tcW w:w="6603" w:type="dxa"/>
          </w:tcPr>
          <w:p w14:paraId="145EBD51" w14:textId="77777777" w:rsidR="007B095B" w:rsidRPr="00B578AE" w:rsidRDefault="007B095B" w:rsidP="00B578AE">
            <w:pPr>
              <w:jc w:val="both"/>
              <w:rPr>
                <w:rFonts w:ascii="Montserrat" w:eastAsia="Tw Cen MT Condensed Extra Bold" w:hAnsi="Montserrat"/>
                <w:sz w:val="18"/>
                <w:szCs w:val="18"/>
                <w:lang w:val="es-ES_tradnl" w:eastAsia="es-ES"/>
              </w:rPr>
            </w:pPr>
            <w:r w:rsidRPr="00B578AE">
              <w:rPr>
                <w:rFonts w:ascii="Montserrat" w:eastAsia="Tw Cen MT Condensed Extra Bold" w:hAnsi="Montserrat"/>
                <w:sz w:val="18"/>
                <w:szCs w:val="18"/>
                <w:lang w:eastAsia="en-US"/>
              </w:rPr>
              <w:t>BIMEMXMM</w:t>
            </w:r>
          </w:p>
          <w:p w14:paraId="11917856" w14:textId="77777777" w:rsidR="007B095B" w:rsidRPr="00B578AE" w:rsidRDefault="007B095B" w:rsidP="00B578AE">
            <w:pPr>
              <w:jc w:val="both"/>
              <w:rPr>
                <w:rFonts w:ascii="Montserrat" w:eastAsia="Tw Cen MT Condensed Extra Bold" w:hAnsi="Montserrat"/>
                <w:sz w:val="18"/>
                <w:szCs w:val="18"/>
                <w:lang w:val="es-ES_tradnl" w:eastAsia="es-ES"/>
              </w:rPr>
            </w:pPr>
          </w:p>
        </w:tc>
      </w:tr>
      <w:tr w:rsidR="007B095B" w:rsidRPr="00B578AE" w14:paraId="7D7EB317" w14:textId="77777777" w:rsidTr="00350BDA">
        <w:trPr>
          <w:trHeight w:val="1205"/>
          <w:jc w:val="center"/>
        </w:trPr>
        <w:tc>
          <w:tcPr>
            <w:tcW w:w="2302" w:type="dxa"/>
          </w:tcPr>
          <w:p w14:paraId="7B10BD49" w14:textId="35137B32" w:rsidR="007B095B" w:rsidRPr="00B578AE" w:rsidRDefault="007B095B" w:rsidP="00B578AE">
            <w:pPr>
              <w:rPr>
                <w:rFonts w:ascii="Montserrat" w:eastAsia="Tw Cen MT Condensed Extra Bold" w:hAnsi="Montserrat"/>
                <w:b/>
                <w:sz w:val="18"/>
                <w:szCs w:val="18"/>
                <w:lang w:val="es-ES_tradnl" w:eastAsia="es-ES"/>
              </w:rPr>
            </w:pPr>
            <w:r w:rsidRPr="00B578AE">
              <w:rPr>
                <w:rFonts w:ascii="Montserrat" w:eastAsia="Tw Cen MT Condensed Extra Bold" w:hAnsi="Montserrat"/>
                <w:b/>
                <w:sz w:val="18"/>
                <w:szCs w:val="18"/>
                <w:lang w:val="es-419"/>
              </w:rPr>
              <w:t>R.F.C DEL INSTITUTO / R.F.C. (Registro Federal de Contribuyentes [</w:t>
            </w:r>
            <w:proofErr w:type="spellStart"/>
            <w:r w:rsidRPr="00B578AE">
              <w:rPr>
                <w:rFonts w:ascii="Montserrat" w:eastAsia="Tw Cen MT Condensed Extra Bold" w:hAnsi="Montserrat"/>
                <w:b/>
                <w:sz w:val="18"/>
                <w:szCs w:val="18"/>
                <w:lang w:val="es-419"/>
              </w:rPr>
              <w:t>Tax</w:t>
            </w:r>
            <w:proofErr w:type="spellEnd"/>
            <w:r w:rsidRPr="00B578AE">
              <w:rPr>
                <w:rFonts w:ascii="Montserrat" w:eastAsia="Tw Cen MT Condensed Extra Bold" w:hAnsi="Montserrat"/>
                <w:b/>
                <w:sz w:val="18"/>
                <w:szCs w:val="18"/>
                <w:lang w:val="es-419"/>
              </w:rPr>
              <w:t xml:space="preserve"> ID No.]) </w:t>
            </w:r>
            <w:r w:rsidRPr="00B578AE">
              <w:rPr>
                <w:rFonts w:ascii="Montserrat" w:eastAsia="Tw Cen MT Condensed Extra Bold" w:hAnsi="Montserrat"/>
                <w:b/>
                <w:sz w:val="18"/>
                <w:szCs w:val="18"/>
                <w:lang w:eastAsia="en-US"/>
              </w:rPr>
              <w:t>OF THE INSTITUTE:</w:t>
            </w:r>
          </w:p>
        </w:tc>
        <w:tc>
          <w:tcPr>
            <w:tcW w:w="6603" w:type="dxa"/>
          </w:tcPr>
          <w:p w14:paraId="4C3A8EA2" w14:textId="77777777" w:rsidR="007B095B" w:rsidRPr="00B578AE" w:rsidRDefault="007B095B" w:rsidP="00B578AE">
            <w:pPr>
              <w:jc w:val="both"/>
              <w:rPr>
                <w:rFonts w:ascii="Montserrat" w:eastAsia="Tw Cen MT Condensed Extra Bold" w:hAnsi="Montserrat"/>
                <w:sz w:val="18"/>
                <w:szCs w:val="18"/>
                <w:lang w:val="es-ES_tradnl" w:eastAsia="es-ES"/>
              </w:rPr>
            </w:pPr>
            <w:r w:rsidRPr="00B578AE">
              <w:rPr>
                <w:rFonts w:ascii="Montserrat" w:eastAsia="Tw Cen MT Condensed Extra Bold" w:hAnsi="Montserrat"/>
                <w:sz w:val="18"/>
                <w:szCs w:val="18"/>
                <w:lang w:eastAsia="en-US"/>
              </w:rPr>
              <w:t>INC710101RH7</w:t>
            </w:r>
          </w:p>
        </w:tc>
      </w:tr>
    </w:tbl>
    <w:p w14:paraId="6DFDE288" w14:textId="77777777" w:rsidR="007B095B" w:rsidRPr="00B578AE" w:rsidRDefault="007B095B" w:rsidP="00B578AE"/>
    <w:p w14:paraId="52627DDF" w14:textId="77777777" w:rsidR="007B095B" w:rsidRPr="00B578AE" w:rsidRDefault="007B095B" w:rsidP="00B578AE"/>
    <w:tbl>
      <w:tblPr>
        <w:tblStyle w:val="Tablaconcuadrcula"/>
        <w:tblW w:w="9206" w:type="dxa"/>
        <w:tblLayout w:type="fixed"/>
        <w:tblLook w:val="04A0" w:firstRow="1" w:lastRow="0" w:firstColumn="1" w:lastColumn="0" w:noHBand="0" w:noVBand="1"/>
      </w:tblPr>
      <w:tblGrid>
        <w:gridCol w:w="4531"/>
        <w:gridCol w:w="4675"/>
      </w:tblGrid>
      <w:tr w:rsidR="007B095B" w:rsidRPr="00B578AE" w14:paraId="573A19FB" w14:textId="07C0C063" w:rsidTr="007B095B">
        <w:trPr>
          <w:trHeight w:val="330"/>
        </w:trPr>
        <w:tc>
          <w:tcPr>
            <w:tcW w:w="4531" w:type="dxa"/>
            <w:tcBorders>
              <w:top w:val="single" w:sz="4" w:space="0" w:color="808080" w:themeColor="background1" w:themeShade="80"/>
            </w:tcBorders>
          </w:tcPr>
          <w:p w14:paraId="0EAFF83F" w14:textId="77777777" w:rsidR="007B095B" w:rsidRPr="00B578AE" w:rsidRDefault="007B095B" w:rsidP="00B578AE">
            <w:pPr>
              <w:pStyle w:val="Textoindependiente"/>
              <w:ind w:left="426"/>
              <w:jc w:val="both"/>
              <w:rPr>
                <w:rFonts w:ascii="Montserrat" w:eastAsia="MS Mincho" w:hAnsi="Montserrat" w:cs="Arial"/>
                <w:sz w:val="18"/>
                <w:szCs w:val="18"/>
                <w:lang w:val="es-MX"/>
              </w:rPr>
            </w:pPr>
            <w:r w:rsidRPr="00B578AE">
              <w:rPr>
                <w:rFonts w:ascii="Montserrat" w:hAnsi="Montserrat" w:cs="Arial"/>
                <w:sz w:val="18"/>
                <w:szCs w:val="18"/>
                <w:lang w:val="es-419"/>
              </w:rPr>
              <w:t xml:space="preserve">Las partes acuerdan que, en caso de requerirlo, </w:t>
            </w:r>
            <w:r w:rsidRPr="00B578AE">
              <w:rPr>
                <w:rFonts w:ascii="Montserrat" w:hAnsi="Montserrat" w:cs="Arial"/>
                <w:b/>
                <w:sz w:val="18"/>
                <w:szCs w:val="18"/>
                <w:lang w:val="es-419"/>
              </w:rPr>
              <w:t>EL INSTITUTO</w:t>
            </w:r>
            <w:r w:rsidRPr="00B578AE">
              <w:rPr>
                <w:rFonts w:ascii="Montserrat" w:hAnsi="Montserrat" w:cs="Arial"/>
                <w:sz w:val="18"/>
                <w:szCs w:val="18"/>
                <w:lang w:val="es-419"/>
              </w:rPr>
              <w:t xml:space="preserve">, podrá actualizar los datos bancarios referidos, mediando aviso a </w:t>
            </w:r>
            <w:r w:rsidRPr="00B578AE">
              <w:rPr>
                <w:rFonts w:ascii="Montserrat" w:hAnsi="Montserrat" w:cs="Arial"/>
                <w:b/>
                <w:sz w:val="18"/>
                <w:szCs w:val="18"/>
                <w:lang w:val="es-419"/>
              </w:rPr>
              <w:t>EL PATROCINADOR</w:t>
            </w:r>
            <w:r w:rsidRPr="00B578AE">
              <w:rPr>
                <w:rFonts w:ascii="Montserrat" w:hAnsi="Montserrat" w:cs="Arial"/>
                <w:sz w:val="18"/>
                <w:szCs w:val="18"/>
                <w:lang w:val="es-419"/>
              </w:rPr>
              <w:t xml:space="preserve"> o a quién legalmente le represente.</w:t>
            </w:r>
          </w:p>
          <w:p w14:paraId="0FD33FAA" w14:textId="77777777" w:rsidR="007B095B" w:rsidRPr="00B578AE" w:rsidRDefault="007B095B" w:rsidP="00B578AE">
            <w:pPr>
              <w:pStyle w:val="Textoindependiente"/>
              <w:ind w:left="426"/>
              <w:jc w:val="both"/>
              <w:rPr>
                <w:rFonts w:ascii="Montserrat" w:eastAsia="MS Mincho" w:hAnsi="Montserrat" w:cs="Arial"/>
                <w:sz w:val="18"/>
                <w:szCs w:val="18"/>
                <w:lang w:val="es-MX"/>
              </w:rPr>
            </w:pPr>
          </w:p>
          <w:p w14:paraId="363E07C5" w14:textId="6E348076" w:rsidR="007B095B" w:rsidRPr="00B578AE" w:rsidRDefault="007B095B" w:rsidP="00B578AE">
            <w:pPr>
              <w:pStyle w:val="Textoindependiente"/>
              <w:ind w:left="426" w:hanging="426"/>
              <w:jc w:val="both"/>
              <w:rPr>
                <w:rFonts w:ascii="Montserrat" w:eastAsia="MS Mincho" w:hAnsi="Montserrat" w:cs="Arial"/>
                <w:sz w:val="18"/>
                <w:szCs w:val="18"/>
                <w:lang w:val="es-MX"/>
              </w:rPr>
            </w:pPr>
            <w:r w:rsidRPr="00B578AE">
              <w:rPr>
                <w:rFonts w:ascii="Montserrat" w:eastAsia="MS Mincho" w:hAnsi="Montserrat" w:cs="Arial"/>
                <w:b/>
                <w:sz w:val="18"/>
                <w:szCs w:val="18"/>
                <w:lang w:val="es-419"/>
              </w:rPr>
              <w:t>4.</w:t>
            </w:r>
            <w:r w:rsidRPr="00B578AE">
              <w:rPr>
                <w:rFonts w:ascii="Montserrat" w:eastAsia="MS Mincho" w:hAnsi="Montserrat" w:cs="Arial"/>
                <w:b/>
                <w:sz w:val="18"/>
                <w:szCs w:val="18"/>
                <w:lang w:val="es-419"/>
              </w:rPr>
              <w:tab/>
            </w:r>
            <w:r w:rsidRPr="00B578AE">
              <w:rPr>
                <w:rFonts w:ascii="Montserrat" w:eastAsia="MS Mincho" w:hAnsi="Montserrat" w:cs="Arial"/>
                <w:sz w:val="18"/>
                <w:szCs w:val="18"/>
                <w:lang w:val="es-419"/>
              </w:rPr>
              <w:t xml:space="preserve">Esta </w:t>
            </w:r>
            <w:r w:rsidRPr="00B578AE">
              <w:rPr>
                <w:rFonts w:ascii="Montserrat" w:eastAsia="MS Mincho" w:hAnsi="Montserrat" w:cs="Arial"/>
                <w:b/>
                <w:sz w:val="18"/>
                <w:szCs w:val="18"/>
                <w:lang w:val="es-419"/>
              </w:rPr>
              <w:t>“Enmienda 4”</w:t>
            </w:r>
            <w:r w:rsidRPr="00B578AE">
              <w:rPr>
                <w:rFonts w:ascii="Montserrat" w:eastAsia="MS Mincho" w:hAnsi="Montserrat" w:cs="Arial"/>
                <w:sz w:val="18"/>
                <w:szCs w:val="18"/>
                <w:lang w:val="es-419"/>
              </w:rPr>
              <w:t xml:space="preserve"> formará parte del </w:t>
            </w:r>
            <w:r w:rsidRPr="00B578AE">
              <w:rPr>
                <w:rFonts w:ascii="Montserrat" w:hAnsi="Montserrat" w:cs="Arial"/>
                <w:b/>
                <w:sz w:val="18"/>
                <w:szCs w:val="18"/>
                <w:lang w:val="es-419"/>
              </w:rPr>
              <w:t xml:space="preserve">"El Convenio Principal” </w:t>
            </w:r>
            <w:r w:rsidRPr="00B578AE">
              <w:rPr>
                <w:rFonts w:ascii="Montserrat" w:eastAsia="MS Mincho" w:hAnsi="Montserrat" w:cs="Arial"/>
                <w:sz w:val="18"/>
                <w:szCs w:val="18"/>
                <w:lang w:val="es-419"/>
              </w:rPr>
              <w:t>y se incorporará por referencia al presente.</w:t>
            </w:r>
          </w:p>
          <w:p w14:paraId="04BCCE16" w14:textId="77777777" w:rsidR="007B095B" w:rsidRPr="00B578AE" w:rsidRDefault="007B095B" w:rsidP="00B578AE">
            <w:pPr>
              <w:pStyle w:val="Textoindependiente"/>
              <w:ind w:left="426" w:hanging="426"/>
              <w:jc w:val="both"/>
              <w:rPr>
                <w:rFonts w:ascii="Montserrat" w:eastAsia="MS Mincho" w:hAnsi="Montserrat" w:cs="Arial"/>
                <w:sz w:val="18"/>
                <w:szCs w:val="18"/>
                <w:lang w:val="es-MX"/>
              </w:rPr>
            </w:pPr>
          </w:p>
          <w:p w14:paraId="5A3ADA56" w14:textId="77777777" w:rsidR="007B095B" w:rsidRPr="00B578AE" w:rsidRDefault="007B095B" w:rsidP="00B578AE">
            <w:pPr>
              <w:pStyle w:val="Textoindependiente"/>
              <w:ind w:left="426" w:hanging="426"/>
              <w:jc w:val="both"/>
              <w:rPr>
                <w:rFonts w:ascii="Montserrat" w:eastAsia="MS Mincho" w:hAnsi="Montserrat" w:cs="Arial"/>
                <w:sz w:val="18"/>
                <w:szCs w:val="18"/>
                <w:lang w:val="es-MX"/>
              </w:rPr>
            </w:pPr>
          </w:p>
          <w:p w14:paraId="1ED705DD" w14:textId="5DA06AF7" w:rsidR="007B095B" w:rsidRPr="00B578AE" w:rsidRDefault="007B095B" w:rsidP="00B578AE">
            <w:pPr>
              <w:pStyle w:val="Textoindependiente"/>
              <w:ind w:left="426" w:hanging="426"/>
              <w:jc w:val="both"/>
              <w:rPr>
                <w:rFonts w:ascii="Montserrat" w:eastAsia="MS Mincho" w:hAnsi="Montserrat" w:cs="Arial"/>
                <w:sz w:val="18"/>
                <w:szCs w:val="18"/>
                <w:lang w:val="es-MX"/>
              </w:rPr>
            </w:pPr>
            <w:r w:rsidRPr="00B578AE">
              <w:rPr>
                <w:rFonts w:ascii="Montserrat" w:eastAsia="MS Mincho" w:hAnsi="Montserrat" w:cs="Arial"/>
                <w:b/>
                <w:sz w:val="18"/>
                <w:szCs w:val="18"/>
                <w:lang w:val="es-419"/>
              </w:rPr>
              <w:t>5.</w:t>
            </w:r>
            <w:r w:rsidRPr="00B578AE">
              <w:rPr>
                <w:rFonts w:ascii="Montserrat" w:eastAsia="MS Mincho" w:hAnsi="Montserrat" w:cs="Arial"/>
                <w:b/>
                <w:sz w:val="18"/>
                <w:szCs w:val="18"/>
                <w:lang w:val="es-419"/>
              </w:rPr>
              <w:tab/>
            </w:r>
            <w:r w:rsidRPr="00B578AE">
              <w:rPr>
                <w:rFonts w:ascii="Montserrat" w:eastAsia="MS Mincho" w:hAnsi="Montserrat" w:cs="Arial"/>
                <w:sz w:val="18"/>
                <w:szCs w:val="18"/>
                <w:lang w:val="es-419"/>
              </w:rPr>
              <w:t xml:space="preserve">Todos los demás términos y condiciones del </w:t>
            </w:r>
            <w:r w:rsidRPr="00B578AE">
              <w:rPr>
                <w:rFonts w:ascii="Montserrat" w:hAnsi="Montserrat" w:cs="Arial"/>
                <w:sz w:val="18"/>
                <w:szCs w:val="18"/>
                <w:lang w:val="es-419"/>
              </w:rPr>
              <w:t>“</w:t>
            </w:r>
            <w:r w:rsidRPr="00B578AE">
              <w:rPr>
                <w:rFonts w:ascii="Montserrat" w:hAnsi="Montserrat" w:cs="Arial"/>
                <w:b/>
                <w:sz w:val="18"/>
                <w:szCs w:val="18"/>
                <w:lang w:val="es-419"/>
              </w:rPr>
              <w:t>El Convenio Principal”</w:t>
            </w:r>
            <w:r w:rsidRPr="00B578AE">
              <w:rPr>
                <w:rFonts w:ascii="Montserrat" w:eastAsia="MS Mincho" w:hAnsi="Montserrat" w:cs="Arial"/>
                <w:sz w:val="18"/>
                <w:szCs w:val="18"/>
                <w:lang w:val="es-419"/>
              </w:rPr>
              <w:t xml:space="preserve"> y sus anexos seguirán en plena vigencia y efecto. En caso de un conflicto entre los términos del </w:t>
            </w:r>
            <w:r w:rsidRPr="00B578AE">
              <w:rPr>
                <w:rFonts w:ascii="Montserrat" w:hAnsi="Montserrat" w:cs="Arial"/>
                <w:sz w:val="18"/>
                <w:szCs w:val="18"/>
                <w:lang w:val="es-419"/>
              </w:rPr>
              <w:t>“</w:t>
            </w:r>
            <w:r w:rsidRPr="00B578AE">
              <w:rPr>
                <w:rFonts w:ascii="Montserrat" w:hAnsi="Montserrat" w:cs="Arial"/>
                <w:b/>
                <w:sz w:val="18"/>
                <w:szCs w:val="18"/>
                <w:lang w:val="es-419"/>
              </w:rPr>
              <w:t xml:space="preserve">El Convenio Principal”, y las Enmiendas que le anteceden </w:t>
            </w:r>
            <w:proofErr w:type="gramStart"/>
            <w:r w:rsidRPr="00B578AE">
              <w:rPr>
                <w:rFonts w:ascii="Montserrat" w:hAnsi="Montserrat" w:cs="Arial"/>
                <w:b/>
                <w:sz w:val="18"/>
                <w:szCs w:val="18"/>
                <w:lang w:val="es-419"/>
              </w:rPr>
              <w:t xml:space="preserve">a </w:t>
            </w:r>
            <w:r w:rsidRPr="00B578AE">
              <w:rPr>
                <w:rFonts w:ascii="Montserrat" w:eastAsia="MS Mincho" w:hAnsi="Montserrat" w:cs="Arial"/>
                <w:sz w:val="18"/>
                <w:szCs w:val="18"/>
                <w:lang w:val="es-419"/>
              </w:rPr>
              <w:t xml:space="preserve"> y</w:t>
            </w:r>
            <w:proofErr w:type="gramEnd"/>
            <w:r w:rsidRPr="00B578AE">
              <w:rPr>
                <w:rFonts w:ascii="Montserrat" w:eastAsia="MS Mincho" w:hAnsi="Montserrat" w:cs="Arial"/>
                <w:sz w:val="18"/>
                <w:szCs w:val="18"/>
                <w:lang w:val="es-419"/>
              </w:rPr>
              <w:t xml:space="preserve"> está </w:t>
            </w:r>
            <w:r w:rsidRPr="00B578AE">
              <w:rPr>
                <w:rFonts w:ascii="Montserrat" w:eastAsia="MS Mincho" w:hAnsi="Montserrat" w:cs="Arial"/>
                <w:b/>
                <w:sz w:val="18"/>
                <w:szCs w:val="18"/>
                <w:lang w:val="es-419"/>
              </w:rPr>
              <w:t>“Enmienda 4”</w:t>
            </w:r>
            <w:r w:rsidRPr="00B578AE">
              <w:rPr>
                <w:rFonts w:ascii="Montserrat" w:eastAsia="MS Mincho" w:hAnsi="Montserrat" w:cs="Arial"/>
                <w:sz w:val="18"/>
                <w:szCs w:val="18"/>
                <w:lang w:val="es-419"/>
              </w:rPr>
              <w:t xml:space="preserve">, los términos de esta </w:t>
            </w:r>
            <w:r w:rsidRPr="00B578AE">
              <w:rPr>
                <w:rFonts w:ascii="Montserrat" w:eastAsia="MS Mincho" w:hAnsi="Montserrat" w:cs="Arial"/>
                <w:b/>
                <w:sz w:val="18"/>
                <w:szCs w:val="18"/>
                <w:lang w:val="es-419"/>
              </w:rPr>
              <w:t>“Enmienda 4”</w:t>
            </w:r>
            <w:r w:rsidRPr="00B578AE">
              <w:rPr>
                <w:rFonts w:ascii="Montserrat" w:eastAsia="MS Mincho" w:hAnsi="Montserrat" w:cs="Arial"/>
                <w:sz w:val="18"/>
                <w:szCs w:val="18"/>
                <w:lang w:val="es-419"/>
              </w:rPr>
              <w:t xml:space="preserve"> tendrán precedencia y control.</w:t>
            </w:r>
          </w:p>
          <w:p w14:paraId="3A08A2FD" w14:textId="77777777" w:rsidR="007B095B" w:rsidRPr="00B578AE" w:rsidRDefault="007B095B" w:rsidP="00B578AE">
            <w:pPr>
              <w:pStyle w:val="Textoindependiente"/>
              <w:ind w:left="426" w:hanging="426"/>
              <w:jc w:val="both"/>
              <w:rPr>
                <w:rFonts w:ascii="Montserrat" w:eastAsia="MS Mincho" w:hAnsi="Montserrat" w:cs="Arial"/>
                <w:sz w:val="18"/>
                <w:szCs w:val="18"/>
                <w:lang w:val="es-MX"/>
              </w:rPr>
            </w:pPr>
          </w:p>
          <w:p w14:paraId="7861841F" w14:textId="4E6A4330" w:rsidR="007B095B" w:rsidRPr="00B578AE" w:rsidRDefault="007B095B" w:rsidP="00B578AE">
            <w:pPr>
              <w:pStyle w:val="Textoindependiente"/>
              <w:ind w:left="426" w:hanging="426"/>
              <w:jc w:val="both"/>
              <w:rPr>
                <w:rFonts w:ascii="Montserrat" w:eastAsia="MS Mincho" w:hAnsi="Montserrat" w:cs="Arial"/>
                <w:sz w:val="18"/>
                <w:szCs w:val="18"/>
                <w:lang w:val="es-MX"/>
              </w:rPr>
            </w:pPr>
            <w:r w:rsidRPr="00B578AE">
              <w:rPr>
                <w:rFonts w:ascii="Montserrat" w:eastAsia="MS Mincho" w:hAnsi="Montserrat" w:cs="Arial"/>
                <w:b/>
                <w:sz w:val="18"/>
                <w:szCs w:val="18"/>
                <w:lang w:val="es-419"/>
              </w:rPr>
              <w:t>6.</w:t>
            </w:r>
            <w:r w:rsidRPr="00B578AE">
              <w:rPr>
                <w:rFonts w:ascii="Montserrat" w:eastAsia="MS Mincho" w:hAnsi="Montserrat" w:cs="Arial"/>
                <w:b/>
                <w:sz w:val="18"/>
                <w:szCs w:val="18"/>
                <w:lang w:val="es-419"/>
              </w:rPr>
              <w:tab/>
            </w:r>
            <w:r w:rsidRPr="00B578AE">
              <w:rPr>
                <w:rFonts w:ascii="Montserrat" w:hAnsi="Montserrat" w:cs="Arial"/>
                <w:b/>
                <w:sz w:val="18"/>
                <w:szCs w:val="18"/>
                <w:lang w:val="es-419" w:eastAsia="zh-CN"/>
              </w:rPr>
              <w:t>“LAS PARTES”</w:t>
            </w:r>
            <w:r w:rsidRPr="00B578AE">
              <w:rPr>
                <w:rFonts w:ascii="Montserrat" w:hAnsi="Montserrat" w:cs="Arial"/>
                <w:sz w:val="18"/>
                <w:szCs w:val="18"/>
                <w:lang w:val="es-419" w:eastAsia="zh-CN"/>
              </w:rPr>
              <w:t xml:space="preserve"> reconocen que el presente modificatorio a </w:t>
            </w:r>
            <w:r w:rsidRPr="00B578AE">
              <w:rPr>
                <w:rFonts w:ascii="Montserrat" w:hAnsi="Montserrat" w:cs="Arial"/>
                <w:b/>
                <w:sz w:val="18"/>
                <w:szCs w:val="18"/>
                <w:lang w:val="es-419" w:eastAsia="zh-CN"/>
              </w:rPr>
              <w:t>“EL CONVENIO PRINCIPAL”</w:t>
            </w:r>
            <w:r w:rsidRPr="00B578AE">
              <w:rPr>
                <w:rFonts w:ascii="Montserrat" w:hAnsi="Montserrat" w:cs="Arial"/>
                <w:sz w:val="18"/>
                <w:szCs w:val="18"/>
                <w:lang w:val="es-419" w:eastAsia="zh-CN"/>
              </w:rPr>
              <w:t>, no constituye novación de las obligaciones contenidas en el Convenio y que no existe dolo, error ni violencia o algún vacío del consentimiento en la solución del presente instrumento, por lo que están de acuerdo en todos y cada una de sus antecedentes, declaraciones y cláusulas que lo integran.</w:t>
            </w:r>
          </w:p>
          <w:p w14:paraId="50168CA7" w14:textId="77777777" w:rsidR="007B095B" w:rsidRPr="00B578AE" w:rsidRDefault="007B095B" w:rsidP="00B578AE">
            <w:pPr>
              <w:pStyle w:val="Textoindependiente"/>
              <w:ind w:left="426"/>
              <w:jc w:val="both"/>
              <w:rPr>
                <w:rFonts w:ascii="Montserrat" w:eastAsia="MS Mincho" w:hAnsi="Montserrat" w:cs="Arial"/>
                <w:sz w:val="18"/>
                <w:szCs w:val="18"/>
                <w:lang w:val="es-MX"/>
              </w:rPr>
            </w:pPr>
          </w:p>
          <w:p w14:paraId="0C1EB205" w14:textId="266D6938" w:rsidR="007B095B" w:rsidRPr="00B578AE" w:rsidRDefault="007B095B" w:rsidP="00B578AE">
            <w:pPr>
              <w:pStyle w:val="Textoindependiente"/>
              <w:ind w:left="426" w:hanging="426"/>
              <w:jc w:val="both"/>
              <w:rPr>
                <w:rFonts w:ascii="Montserrat" w:eastAsia="MS Mincho" w:hAnsi="Montserrat" w:cs="Arial"/>
                <w:sz w:val="18"/>
                <w:szCs w:val="18"/>
                <w:lang w:val="es-MX"/>
              </w:rPr>
            </w:pPr>
            <w:r w:rsidRPr="00B578AE">
              <w:rPr>
                <w:rFonts w:ascii="Montserrat" w:eastAsia="MS Mincho" w:hAnsi="Montserrat" w:cs="Arial"/>
                <w:b/>
                <w:sz w:val="18"/>
                <w:szCs w:val="18"/>
                <w:lang w:val="es-419"/>
              </w:rPr>
              <w:t>7.</w:t>
            </w:r>
            <w:r w:rsidRPr="00B578AE">
              <w:rPr>
                <w:rFonts w:ascii="Montserrat" w:eastAsia="MS Mincho" w:hAnsi="Montserrat" w:cs="Arial"/>
                <w:b/>
                <w:sz w:val="18"/>
                <w:szCs w:val="18"/>
                <w:lang w:val="es-419"/>
              </w:rPr>
              <w:tab/>
            </w:r>
            <w:r w:rsidRPr="00B578AE">
              <w:rPr>
                <w:rFonts w:ascii="Montserrat" w:eastAsia="MS Mincho" w:hAnsi="Montserrat" w:cs="Arial"/>
                <w:sz w:val="18"/>
                <w:szCs w:val="18"/>
                <w:lang w:val="es-419"/>
              </w:rPr>
              <w:t xml:space="preserve">Todos los términos en mayúscula, que no se definen de cualquier otro modo en este documento, tendrán los significados que se les haya asignado en el </w:t>
            </w:r>
            <w:r w:rsidRPr="00B578AE">
              <w:rPr>
                <w:rFonts w:ascii="Montserrat" w:hAnsi="Montserrat" w:cs="Arial"/>
                <w:sz w:val="18"/>
                <w:szCs w:val="18"/>
                <w:lang w:val="es-419"/>
              </w:rPr>
              <w:t>“</w:t>
            </w:r>
            <w:r w:rsidRPr="00B578AE">
              <w:rPr>
                <w:rFonts w:ascii="Montserrat" w:hAnsi="Montserrat" w:cs="Arial"/>
                <w:b/>
                <w:sz w:val="18"/>
                <w:szCs w:val="18"/>
                <w:lang w:val="es-419"/>
              </w:rPr>
              <w:t>El Convenio Principal”.</w:t>
            </w:r>
          </w:p>
          <w:p w14:paraId="10A02B02" w14:textId="77777777" w:rsidR="007B095B" w:rsidRPr="00B578AE" w:rsidRDefault="007B095B" w:rsidP="00B578AE">
            <w:pPr>
              <w:pStyle w:val="Textoindependiente"/>
              <w:ind w:left="426"/>
              <w:jc w:val="both"/>
              <w:rPr>
                <w:rFonts w:ascii="Montserrat" w:eastAsia="MS Mincho" w:hAnsi="Montserrat" w:cs="Arial"/>
                <w:sz w:val="18"/>
                <w:szCs w:val="18"/>
                <w:lang w:val="es-MX"/>
              </w:rPr>
            </w:pPr>
          </w:p>
          <w:p w14:paraId="6B9EA040" w14:textId="0857ABFB" w:rsidR="007B095B" w:rsidRPr="00B578AE" w:rsidRDefault="007B095B" w:rsidP="00B578AE">
            <w:pPr>
              <w:pStyle w:val="Textoindependiente"/>
              <w:ind w:left="426" w:hanging="426"/>
              <w:jc w:val="both"/>
              <w:rPr>
                <w:rFonts w:ascii="Montserrat" w:eastAsia="MS Mincho" w:hAnsi="Montserrat" w:cs="Arial"/>
                <w:sz w:val="18"/>
                <w:szCs w:val="18"/>
                <w:lang w:val="es-MX"/>
              </w:rPr>
            </w:pPr>
            <w:r w:rsidRPr="00B578AE">
              <w:rPr>
                <w:rFonts w:ascii="Montserrat" w:eastAsia="MS Mincho" w:hAnsi="Montserrat" w:cs="Arial"/>
                <w:b/>
                <w:sz w:val="18"/>
                <w:szCs w:val="18"/>
                <w:lang w:val="es-419"/>
              </w:rPr>
              <w:t>8.</w:t>
            </w:r>
            <w:r w:rsidRPr="00B578AE">
              <w:rPr>
                <w:rFonts w:ascii="Montserrat" w:eastAsia="MS Mincho" w:hAnsi="Montserrat" w:cs="Arial"/>
                <w:b/>
                <w:sz w:val="18"/>
                <w:szCs w:val="18"/>
                <w:lang w:val="es-419"/>
              </w:rPr>
              <w:tab/>
            </w:r>
            <w:r w:rsidRPr="00B578AE">
              <w:rPr>
                <w:rFonts w:ascii="Montserrat" w:hAnsi="Montserrat" w:cs="Arial"/>
                <w:sz w:val="18"/>
                <w:szCs w:val="18"/>
                <w:lang w:val="es-419" w:eastAsia="zh-CN"/>
              </w:rPr>
              <w:t xml:space="preserve">En el caso de que alguna de las obligaciones de este convenio modificatorio no pueda ser ejecutada o sea invalidada por cualquier tribunal de jurisdicción competente, la ejecución y validez de las obligaciones restantes no se verán afectadas. </w:t>
            </w:r>
          </w:p>
          <w:p w14:paraId="3F769DC1" w14:textId="77777777" w:rsidR="007B095B" w:rsidRPr="00B578AE" w:rsidRDefault="007B095B" w:rsidP="00B578AE">
            <w:pPr>
              <w:ind w:left="426"/>
              <w:jc w:val="both"/>
              <w:rPr>
                <w:rFonts w:ascii="Montserrat" w:hAnsi="Montserrat" w:cs="Arial"/>
                <w:sz w:val="18"/>
                <w:szCs w:val="18"/>
                <w:lang w:val="es-MX"/>
              </w:rPr>
            </w:pPr>
          </w:p>
          <w:p w14:paraId="448EBB2C" w14:textId="265F1CEF" w:rsidR="007B095B" w:rsidRPr="00B578AE" w:rsidRDefault="007B095B" w:rsidP="00B578AE">
            <w:pPr>
              <w:ind w:left="426"/>
              <w:jc w:val="both"/>
              <w:rPr>
                <w:rFonts w:ascii="Montserrat" w:hAnsi="Montserrat" w:cs="Arial"/>
                <w:sz w:val="18"/>
                <w:szCs w:val="18"/>
                <w:lang w:val="es-MX"/>
              </w:rPr>
            </w:pPr>
            <w:r w:rsidRPr="00B578AE">
              <w:rPr>
                <w:rFonts w:ascii="Montserrat" w:hAnsi="Montserrat" w:cs="Arial"/>
                <w:sz w:val="18"/>
                <w:szCs w:val="18"/>
                <w:lang w:val="es-419" w:eastAsia="zh-CN"/>
              </w:rPr>
              <w:t xml:space="preserve">El presente convenio modificatorio forma parte integrante de </w:t>
            </w:r>
            <w:r w:rsidRPr="00B578AE">
              <w:rPr>
                <w:rFonts w:ascii="Montserrat" w:hAnsi="Montserrat" w:cs="Arial"/>
                <w:b/>
                <w:sz w:val="18"/>
                <w:szCs w:val="18"/>
                <w:lang w:val="es-419" w:eastAsia="zh-CN"/>
              </w:rPr>
              <w:t>“EL CONVENIO PRINCIPAL”</w:t>
            </w:r>
            <w:r w:rsidRPr="00B578AE">
              <w:rPr>
                <w:rFonts w:ascii="Montserrat" w:hAnsi="Montserrat" w:cs="Arial"/>
                <w:sz w:val="18"/>
                <w:szCs w:val="18"/>
                <w:lang w:val="es-419" w:eastAsia="zh-CN"/>
              </w:rPr>
              <w:t xml:space="preserve"> y se firma por triplicado en la Ciudad de México, a los </w:t>
            </w:r>
            <w:r w:rsidR="00350BDA" w:rsidRPr="00B578AE">
              <w:rPr>
                <w:rFonts w:ascii="Montserrat" w:hAnsi="Montserrat" w:cs="Arial"/>
                <w:sz w:val="18"/>
                <w:szCs w:val="18"/>
                <w:lang w:val="pt-PT"/>
              </w:rPr>
              <w:t>15</w:t>
            </w:r>
            <w:r w:rsidRPr="00B578AE">
              <w:rPr>
                <w:rFonts w:ascii="Montserrat" w:hAnsi="Montserrat" w:cs="Arial"/>
                <w:sz w:val="18"/>
                <w:szCs w:val="18"/>
                <w:lang w:val="es-419" w:eastAsia="zh-CN"/>
              </w:rPr>
              <w:t xml:space="preserve"> días del mes de </w:t>
            </w:r>
            <w:r w:rsidR="00350BDA" w:rsidRPr="00B578AE">
              <w:rPr>
                <w:rFonts w:ascii="Montserrat" w:hAnsi="Montserrat" w:cs="Arial"/>
                <w:sz w:val="18"/>
                <w:szCs w:val="18"/>
                <w:lang w:val="pt-PT"/>
              </w:rPr>
              <w:t>diciembre</w:t>
            </w:r>
            <w:r w:rsidRPr="00B578AE">
              <w:rPr>
                <w:rFonts w:ascii="Montserrat" w:hAnsi="Montserrat" w:cs="Arial"/>
                <w:sz w:val="18"/>
                <w:szCs w:val="18"/>
                <w:lang w:val="es-419" w:eastAsia="zh-CN"/>
              </w:rPr>
              <w:t xml:space="preserve"> del 2023. </w:t>
            </w:r>
          </w:p>
          <w:p w14:paraId="6DFB27FD" w14:textId="77777777" w:rsidR="007B095B" w:rsidRPr="00B578AE" w:rsidRDefault="007B095B" w:rsidP="00B578AE">
            <w:pPr>
              <w:jc w:val="center"/>
              <w:rPr>
                <w:rFonts w:ascii="Montserrat" w:hAnsi="Montserrat" w:cs="Arial"/>
                <w:b/>
                <w:sz w:val="18"/>
                <w:szCs w:val="18"/>
                <w:lang w:val="es-MX"/>
              </w:rPr>
            </w:pPr>
          </w:p>
        </w:tc>
        <w:tc>
          <w:tcPr>
            <w:tcW w:w="4675" w:type="dxa"/>
            <w:tcBorders>
              <w:top w:val="single" w:sz="4" w:space="0" w:color="808080" w:themeColor="background1" w:themeShade="80"/>
            </w:tcBorders>
          </w:tcPr>
          <w:p w14:paraId="37586444" w14:textId="77777777" w:rsidR="00350BDA" w:rsidRPr="00B578AE" w:rsidRDefault="007B095B" w:rsidP="00B578AE">
            <w:pPr>
              <w:pStyle w:val="Textoindependiente"/>
              <w:ind w:left="426"/>
              <w:jc w:val="both"/>
              <w:rPr>
                <w:rFonts w:ascii="Montserrat" w:hAnsi="Montserrat" w:cs="Arial"/>
                <w:sz w:val="18"/>
                <w:szCs w:val="18"/>
              </w:rPr>
            </w:pPr>
            <w:r w:rsidRPr="00B578AE">
              <w:rPr>
                <w:rFonts w:ascii="Montserrat" w:hAnsi="Montserrat" w:cs="Arial"/>
                <w:sz w:val="18"/>
                <w:szCs w:val="18"/>
              </w:rPr>
              <w:lastRenderedPageBreak/>
              <w:t xml:space="preserve">The parties agree that, if required, </w:t>
            </w:r>
            <w:r w:rsidRPr="00B578AE">
              <w:rPr>
                <w:rFonts w:ascii="Montserrat" w:hAnsi="Montserrat" w:cs="Arial"/>
                <w:b/>
                <w:sz w:val="18"/>
                <w:szCs w:val="18"/>
              </w:rPr>
              <w:t>THE INSTITUTE</w:t>
            </w:r>
            <w:r w:rsidRPr="00B578AE">
              <w:rPr>
                <w:rFonts w:ascii="Montserrat" w:hAnsi="Montserrat" w:cs="Arial"/>
                <w:sz w:val="18"/>
                <w:szCs w:val="18"/>
              </w:rPr>
              <w:t xml:space="preserve">, may update the aforementioned bank details, if it gives notice of that to </w:t>
            </w:r>
            <w:r w:rsidRPr="00B578AE">
              <w:rPr>
                <w:rFonts w:ascii="Montserrat" w:hAnsi="Montserrat" w:cs="Arial"/>
                <w:b/>
                <w:sz w:val="18"/>
                <w:szCs w:val="18"/>
              </w:rPr>
              <w:t>THE SPONSOR</w:t>
            </w:r>
            <w:r w:rsidRPr="00B578AE">
              <w:rPr>
                <w:rFonts w:ascii="Montserrat" w:hAnsi="Montserrat" w:cs="Arial"/>
                <w:sz w:val="18"/>
                <w:szCs w:val="18"/>
              </w:rPr>
              <w:t xml:space="preserve"> or to whoever legally represents it</w:t>
            </w:r>
          </w:p>
          <w:p w14:paraId="40B476D0" w14:textId="6BF529FB" w:rsidR="007B095B" w:rsidRPr="00B578AE" w:rsidRDefault="007B095B" w:rsidP="00B578AE">
            <w:pPr>
              <w:pStyle w:val="Textoindependiente"/>
              <w:ind w:left="426"/>
              <w:jc w:val="both"/>
              <w:rPr>
                <w:rFonts w:ascii="Montserrat" w:eastAsia="MS Mincho" w:hAnsi="Montserrat" w:cs="Arial"/>
                <w:sz w:val="18"/>
                <w:szCs w:val="18"/>
              </w:rPr>
            </w:pPr>
            <w:r w:rsidRPr="00B578AE">
              <w:rPr>
                <w:rFonts w:ascii="Montserrat" w:hAnsi="Montserrat" w:cs="Arial"/>
                <w:sz w:val="18"/>
                <w:szCs w:val="18"/>
              </w:rPr>
              <w:t>.</w:t>
            </w:r>
          </w:p>
          <w:p w14:paraId="663EE353" w14:textId="77777777" w:rsidR="007B095B" w:rsidRPr="00B578AE" w:rsidRDefault="007B095B" w:rsidP="00B578AE">
            <w:pPr>
              <w:pStyle w:val="Textoindependiente"/>
              <w:ind w:left="426"/>
              <w:jc w:val="both"/>
              <w:rPr>
                <w:rFonts w:ascii="Montserrat" w:eastAsia="MS Mincho" w:hAnsi="Montserrat" w:cs="Arial"/>
                <w:sz w:val="18"/>
                <w:szCs w:val="18"/>
              </w:rPr>
            </w:pPr>
          </w:p>
          <w:p w14:paraId="15A3D839" w14:textId="77777777" w:rsidR="007B095B" w:rsidRPr="00B578AE" w:rsidRDefault="007B095B" w:rsidP="00B578AE">
            <w:pPr>
              <w:pStyle w:val="Textoindependiente"/>
              <w:ind w:left="426" w:hanging="426"/>
              <w:jc w:val="both"/>
              <w:rPr>
                <w:rFonts w:ascii="Montserrat" w:eastAsia="MS Mincho" w:hAnsi="Montserrat" w:cs="Arial"/>
                <w:sz w:val="18"/>
                <w:szCs w:val="18"/>
              </w:rPr>
            </w:pPr>
            <w:r w:rsidRPr="00B578AE">
              <w:rPr>
                <w:rFonts w:ascii="Montserrat" w:eastAsia="MS Mincho" w:hAnsi="Montserrat" w:cs="Arial"/>
                <w:b/>
                <w:sz w:val="18"/>
                <w:szCs w:val="18"/>
              </w:rPr>
              <w:t>4.</w:t>
            </w:r>
            <w:r w:rsidRPr="00B578AE">
              <w:rPr>
                <w:rFonts w:ascii="Montserrat" w:eastAsia="MS Mincho" w:hAnsi="Montserrat" w:cs="Arial"/>
                <w:b/>
                <w:sz w:val="18"/>
                <w:szCs w:val="18"/>
              </w:rPr>
              <w:tab/>
            </w:r>
            <w:r w:rsidRPr="00B578AE">
              <w:rPr>
                <w:rFonts w:ascii="Montserrat" w:eastAsia="MS Mincho" w:hAnsi="Montserrat" w:cs="Arial"/>
                <w:sz w:val="18"/>
                <w:szCs w:val="18"/>
              </w:rPr>
              <w:t xml:space="preserve">This </w:t>
            </w:r>
            <w:r w:rsidRPr="00B578AE">
              <w:rPr>
                <w:rFonts w:ascii="Montserrat" w:eastAsia="MS Mincho" w:hAnsi="Montserrat" w:cs="Arial"/>
                <w:b/>
                <w:sz w:val="18"/>
                <w:szCs w:val="18"/>
              </w:rPr>
              <w:t>“Amendment 4”</w:t>
            </w:r>
            <w:r w:rsidRPr="00B578AE">
              <w:rPr>
                <w:rFonts w:ascii="Montserrat" w:eastAsia="MS Mincho" w:hAnsi="Montserrat" w:cs="Arial"/>
                <w:sz w:val="18"/>
                <w:szCs w:val="18"/>
              </w:rPr>
              <w:t xml:space="preserve"> will form part of </w:t>
            </w:r>
            <w:r w:rsidRPr="00B578AE">
              <w:rPr>
                <w:rFonts w:ascii="Montserrat" w:hAnsi="Montserrat" w:cs="Arial"/>
                <w:b/>
                <w:sz w:val="18"/>
                <w:szCs w:val="18"/>
              </w:rPr>
              <w:t>"The Main Agreement”</w:t>
            </w:r>
            <w:r w:rsidRPr="00B578AE">
              <w:rPr>
                <w:rFonts w:ascii="Montserrat" w:eastAsia="MS Mincho" w:hAnsi="Montserrat" w:cs="Arial"/>
                <w:sz w:val="18"/>
                <w:szCs w:val="18"/>
              </w:rPr>
              <w:t>, and will be incorporated by reference herein.</w:t>
            </w:r>
          </w:p>
          <w:p w14:paraId="49AAB9DB" w14:textId="77777777" w:rsidR="007B095B" w:rsidRPr="00B578AE" w:rsidRDefault="007B095B" w:rsidP="00B578AE">
            <w:pPr>
              <w:pStyle w:val="Textoindependiente"/>
              <w:ind w:left="426" w:hanging="426"/>
              <w:jc w:val="both"/>
              <w:rPr>
                <w:rFonts w:ascii="Montserrat" w:eastAsia="MS Mincho" w:hAnsi="Montserrat" w:cs="Arial"/>
                <w:sz w:val="18"/>
                <w:szCs w:val="18"/>
              </w:rPr>
            </w:pPr>
          </w:p>
          <w:p w14:paraId="35A8D469" w14:textId="77777777" w:rsidR="007B095B" w:rsidRPr="00B578AE" w:rsidRDefault="007B095B" w:rsidP="00B578AE">
            <w:pPr>
              <w:pStyle w:val="Textoindependiente"/>
              <w:ind w:left="426" w:hanging="426"/>
              <w:jc w:val="both"/>
              <w:rPr>
                <w:rFonts w:ascii="Montserrat" w:eastAsia="MS Mincho" w:hAnsi="Montserrat" w:cs="Arial"/>
                <w:sz w:val="18"/>
                <w:szCs w:val="18"/>
              </w:rPr>
            </w:pPr>
          </w:p>
          <w:p w14:paraId="28E98F6C" w14:textId="77777777" w:rsidR="007B095B" w:rsidRPr="00B578AE" w:rsidRDefault="007B095B" w:rsidP="00B578AE">
            <w:pPr>
              <w:pStyle w:val="Textoindependiente"/>
              <w:ind w:left="426" w:hanging="426"/>
              <w:jc w:val="both"/>
              <w:rPr>
                <w:rFonts w:ascii="Montserrat" w:eastAsia="MS Mincho" w:hAnsi="Montserrat" w:cs="Arial"/>
                <w:sz w:val="18"/>
                <w:szCs w:val="18"/>
              </w:rPr>
            </w:pPr>
            <w:r w:rsidRPr="00B578AE">
              <w:rPr>
                <w:rFonts w:ascii="Montserrat" w:eastAsia="MS Mincho" w:hAnsi="Montserrat" w:cs="Arial"/>
                <w:b/>
                <w:sz w:val="18"/>
                <w:szCs w:val="18"/>
              </w:rPr>
              <w:t>5.</w:t>
            </w:r>
            <w:r w:rsidRPr="00B578AE">
              <w:rPr>
                <w:rFonts w:ascii="Montserrat" w:eastAsia="MS Mincho" w:hAnsi="Montserrat" w:cs="Arial"/>
                <w:b/>
                <w:sz w:val="18"/>
                <w:szCs w:val="18"/>
              </w:rPr>
              <w:tab/>
            </w:r>
            <w:r w:rsidRPr="00B578AE">
              <w:rPr>
                <w:rFonts w:ascii="Montserrat" w:eastAsia="MS Mincho" w:hAnsi="Montserrat" w:cs="Arial"/>
                <w:sz w:val="18"/>
                <w:szCs w:val="18"/>
              </w:rPr>
              <w:t>All other terms and conditions of the "</w:t>
            </w:r>
            <w:r w:rsidRPr="00B578AE">
              <w:rPr>
                <w:rFonts w:ascii="Montserrat" w:hAnsi="Montserrat" w:cs="Arial"/>
                <w:b/>
                <w:sz w:val="18"/>
                <w:szCs w:val="18"/>
              </w:rPr>
              <w:t xml:space="preserve"> The Main Agreement"</w:t>
            </w:r>
            <w:r w:rsidRPr="00B578AE">
              <w:rPr>
                <w:rFonts w:ascii="Montserrat" w:eastAsia="MS Mincho" w:hAnsi="Montserrat" w:cs="Arial"/>
                <w:sz w:val="18"/>
                <w:szCs w:val="18"/>
              </w:rPr>
              <w:t xml:space="preserve"> and its annexes shall remain in full force and effect. In the event of a conflict between the terms of "</w:t>
            </w:r>
            <w:r w:rsidRPr="00B578AE">
              <w:rPr>
                <w:rFonts w:ascii="Montserrat" w:hAnsi="Montserrat" w:cs="Arial"/>
                <w:b/>
                <w:sz w:val="18"/>
                <w:szCs w:val="18"/>
              </w:rPr>
              <w:t>The Main Agreement”, and the Amendments preceding it</w:t>
            </w:r>
            <w:r w:rsidRPr="00B578AE">
              <w:rPr>
                <w:rFonts w:ascii="Montserrat" w:eastAsia="MS Mincho" w:hAnsi="Montserrat" w:cs="Arial"/>
                <w:sz w:val="18"/>
                <w:szCs w:val="18"/>
              </w:rPr>
              <w:t xml:space="preserve"> and this </w:t>
            </w:r>
            <w:r w:rsidRPr="00B578AE">
              <w:rPr>
                <w:rFonts w:ascii="Montserrat" w:eastAsia="MS Mincho" w:hAnsi="Montserrat" w:cs="Arial"/>
                <w:b/>
                <w:sz w:val="18"/>
                <w:szCs w:val="18"/>
              </w:rPr>
              <w:t>“Amendment 4”</w:t>
            </w:r>
            <w:r w:rsidRPr="00B578AE">
              <w:rPr>
                <w:rFonts w:ascii="Montserrat" w:eastAsia="MS Mincho" w:hAnsi="Montserrat" w:cs="Arial"/>
                <w:sz w:val="18"/>
                <w:szCs w:val="18"/>
              </w:rPr>
              <w:t xml:space="preserve">, the terms of this </w:t>
            </w:r>
            <w:r w:rsidRPr="00B578AE">
              <w:rPr>
                <w:rFonts w:ascii="Montserrat" w:eastAsia="MS Mincho" w:hAnsi="Montserrat" w:cs="Arial"/>
                <w:b/>
                <w:sz w:val="18"/>
                <w:szCs w:val="18"/>
              </w:rPr>
              <w:t>“Amendment 4”</w:t>
            </w:r>
            <w:r w:rsidRPr="00B578AE">
              <w:rPr>
                <w:rFonts w:ascii="Montserrat" w:eastAsia="MS Mincho" w:hAnsi="Montserrat" w:cs="Arial"/>
                <w:sz w:val="18"/>
                <w:szCs w:val="18"/>
              </w:rPr>
              <w:t xml:space="preserve"> shall prevail.</w:t>
            </w:r>
          </w:p>
          <w:p w14:paraId="21128A11" w14:textId="77777777" w:rsidR="00350BDA" w:rsidRPr="00B578AE" w:rsidRDefault="00350BDA" w:rsidP="00B578AE">
            <w:pPr>
              <w:pStyle w:val="Textoindependiente"/>
              <w:ind w:left="426" w:hanging="426"/>
              <w:jc w:val="both"/>
              <w:rPr>
                <w:rFonts w:ascii="Montserrat" w:eastAsia="MS Mincho" w:hAnsi="Montserrat" w:cs="Arial"/>
                <w:sz w:val="18"/>
                <w:szCs w:val="18"/>
              </w:rPr>
            </w:pPr>
          </w:p>
          <w:p w14:paraId="232FDC75" w14:textId="77777777" w:rsidR="007B095B" w:rsidRPr="00B578AE" w:rsidRDefault="007B095B" w:rsidP="00B578AE">
            <w:pPr>
              <w:pStyle w:val="Textoindependiente"/>
              <w:ind w:left="426" w:hanging="426"/>
              <w:jc w:val="both"/>
              <w:rPr>
                <w:rFonts w:ascii="Montserrat" w:eastAsia="MS Mincho" w:hAnsi="Montserrat" w:cs="Arial"/>
                <w:sz w:val="18"/>
                <w:szCs w:val="18"/>
              </w:rPr>
            </w:pPr>
          </w:p>
          <w:p w14:paraId="7E292D25" w14:textId="77777777" w:rsidR="007B095B" w:rsidRPr="00B578AE" w:rsidRDefault="007B095B" w:rsidP="00B578AE">
            <w:pPr>
              <w:pStyle w:val="Textoindependiente"/>
              <w:ind w:left="426" w:hanging="426"/>
              <w:jc w:val="both"/>
              <w:rPr>
                <w:rFonts w:ascii="Montserrat" w:hAnsi="Montserrat" w:cs="Arial"/>
                <w:sz w:val="18"/>
                <w:szCs w:val="18"/>
                <w:lang w:eastAsia="zh-CN"/>
              </w:rPr>
            </w:pPr>
            <w:r w:rsidRPr="00B578AE">
              <w:rPr>
                <w:rFonts w:ascii="Montserrat" w:eastAsia="MS Mincho" w:hAnsi="Montserrat" w:cs="Arial"/>
                <w:b/>
                <w:sz w:val="18"/>
                <w:szCs w:val="18"/>
              </w:rPr>
              <w:t>6.</w:t>
            </w:r>
            <w:r w:rsidRPr="00B578AE">
              <w:rPr>
                <w:rFonts w:ascii="Montserrat" w:eastAsia="MS Mincho" w:hAnsi="Montserrat" w:cs="Arial"/>
                <w:b/>
                <w:sz w:val="18"/>
                <w:szCs w:val="18"/>
              </w:rPr>
              <w:tab/>
              <w:t>"THE PARTIES"</w:t>
            </w:r>
            <w:r w:rsidRPr="00B578AE">
              <w:rPr>
                <w:rFonts w:ascii="Montserrat" w:hAnsi="Montserrat" w:cs="Arial"/>
                <w:sz w:val="18"/>
                <w:szCs w:val="18"/>
                <w:lang w:eastAsia="zh-CN"/>
              </w:rPr>
              <w:t xml:space="preserve"> acknowledge that this amendment to </w:t>
            </w:r>
            <w:r w:rsidRPr="00B578AE">
              <w:rPr>
                <w:rFonts w:ascii="Montserrat" w:hAnsi="Montserrat" w:cs="Arial"/>
                <w:b/>
                <w:sz w:val="18"/>
                <w:szCs w:val="18"/>
                <w:lang w:eastAsia="zh-CN"/>
              </w:rPr>
              <w:t>"THE MAIN AGREEMENT"</w:t>
            </w:r>
            <w:r w:rsidRPr="00B578AE">
              <w:rPr>
                <w:rFonts w:ascii="Montserrat" w:hAnsi="Montserrat" w:cs="Arial"/>
                <w:sz w:val="18"/>
                <w:szCs w:val="18"/>
                <w:lang w:eastAsia="zh-CN"/>
              </w:rPr>
              <w:t>, does not constitute a novation of the obligations contained in the Agreement, and that there is no fraud, error or violence, or any lack of consent as regards the execution of this instrument, therefore, they agree on each and every one of its antecedents, statements and clauses.</w:t>
            </w:r>
          </w:p>
          <w:p w14:paraId="43ABA9B7" w14:textId="77777777" w:rsidR="00350BDA" w:rsidRPr="00B578AE" w:rsidRDefault="00350BDA" w:rsidP="00B578AE">
            <w:pPr>
              <w:pStyle w:val="Textoindependiente"/>
              <w:ind w:left="426" w:hanging="426"/>
              <w:jc w:val="both"/>
              <w:rPr>
                <w:rFonts w:ascii="Montserrat" w:eastAsia="MS Mincho" w:hAnsi="Montserrat" w:cs="Arial"/>
                <w:sz w:val="18"/>
                <w:szCs w:val="18"/>
              </w:rPr>
            </w:pPr>
          </w:p>
          <w:p w14:paraId="0CB5F0EF" w14:textId="77777777" w:rsidR="007B095B" w:rsidRPr="00B578AE" w:rsidRDefault="007B095B" w:rsidP="00B578AE">
            <w:pPr>
              <w:pStyle w:val="Textoindependiente"/>
              <w:ind w:left="426"/>
              <w:jc w:val="both"/>
              <w:rPr>
                <w:rFonts w:ascii="Montserrat" w:eastAsia="MS Mincho" w:hAnsi="Montserrat" w:cs="Arial"/>
                <w:sz w:val="18"/>
                <w:szCs w:val="18"/>
              </w:rPr>
            </w:pPr>
          </w:p>
          <w:p w14:paraId="3AE8CA7B" w14:textId="77777777" w:rsidR="007B095B" w:rsidRPr="00B578AE" w:rsidRDefault="007B095B" w:rsidP="00B578AE">
            <w:pPr>
              <w:pStyle w:val="Textoindependiente"/>
              <w:ind w:left="426" w:hanging="426"/>
              <w:jc w:val="both"/>
              <w:rPr>
                <w:rFonts w:ascii="Montserrat" w:eastAsia="MS Mincho" w:hAnsi="Montserrat" w:cs="Arial"/>
                <w:sz w:val="18"/>
                <w:szCs w:val="18"/>
              </w:rPr>
            </w:pPr>
            <w:r w:rsidRPr="00B578AE">
              <w:rPr>
                <w:rFonts w:ascii="Montserrat" w:eastAsia="MS Mincho" w:hAnsi="Montserrat" w:cs="Arial"/>
                <w:b/>
                <w:sz w:val="18"/>
                <w:szCs w:val="18"/>
              </w:rPr>
              <w:t>7.</w:t>
            </w:r>
            <w:r w:rsidRPr="00B578AE">
              <w:rPr>
                <w:rFonts w:ascii="Montserrat" w:eastAsia="MS Mincho" w:hAnsi="Montserrat" w:cs="Arial"/>
                <w:b/>
                <w:sz w:val="18"/>
                <w:szCs w:val="18"/>
              </w:rPr>
              <w:tab/>
            </w:r>
            <w:r w:rsidRPr="00B578AE">
              <w:rPr>
                <w:rFonts w:ascii="Montserrat" w:eastAsia="MS Mincho" w:hAnsi="Montserrat" w:cs="Arial"/>
                <w:sz w:val="18"/>
                <w:szCs w:val="18"/>
              </w:rPr>
              <w:t>All capitalized terms, which are not otherwise defined in this document, shall have the meanings assigned to them in "</w:t>
            </w:r>
            <w:r w:rsidRPr="00B578AE">
              <w:rPr>
                <w:rFonts w:ascii="Montserrat" w:hAnsi="Montserrat" w:cs="Arial"/>
                <w:b/>
                <w:sz w:val="18"/>
                <w:szCs w:val="18"/>
              </w:rPr>
              <w:t>The Main Agreement”.</w:t>
            </w:r>
          </w:p>
          <w:p w14:paraId="0FAC995E" w14:textId="77777777" w:rsidR="007B095B" w:rsidRPr="00B578AE" w:rsidRDefault="007B095B" w:rsidP="00B578AE">
            <w:pPr>
              <w:pStyle w:val="Textoindependiente"/>
              <w:ind w:left="426"/>
              <w:jc w:val="both"/>
              <w:rPr>
                <w:rFonts w:ascii="Montserrat" w:eastAsia="MS Mincho" w:hAnsi="Montserrat" w:cs="Arial"/>
                <w:sz w:val="18"/>
                <w:szCs w:val="18"/>
              </w:rPr>
            </w:pPr>
          </w:p>
          <w:p w14:paraId="25685405" w14:textId="77777777" w:rsidR="00350BDA" w:rsidRPr="00B578AE" w:rsidRDefault="00350BDA" w:rsidP="00B578AE">
            <w:pPr>
              <w:pStyle w:val="Textoindependiente"/>
              <w:ind w:left="426"/>
              <w:jc w:val="both"/>
              <w:rPr>
                <w:rFonts w:ascii="Montserrat" w:eastAsia="MS Mincho" w:hAnsi="Montserrat" w:cs="Arial"/>
                <w:sz w:val="18"/>
                <w:szCs w:val="18"/>
              </w:rPr>
            </w:pPr>
          </w:p>
          <w:p w14:paraId="6B8465F7" w14:textId="77777777" w:rsidR="007B095B" w:rsidRPr="00B578AE" w:rsidRDefault="007B095B" w:rsidP="00B578AE">
            <w:pPr>
              <w:pStyle w:val="Textoindependiente"/>
              <w:ind w:left="426" w:hanging="426"/>
              <w:jc w:val="both"/>
              <w:rPr>
                <w:rFonts w:ascii="Montserrat" w:eastAsia="MS Mincho" w:hAnsi="Montserrat" w:cs="Arial"/>
                <w:sz w:val="18"/>
                <w:szCs w:val="18"/>
              </w:rPr>
            </w:pPr>
            <w:r w:rsidRPr="00B578AE">
              <w:rPr>
                <w:rFonts w:ascii="Montserrat" w:eastAsia="MS Mincho" w:hAnsi="Montserrat" w:cs="Arial"/>
                <w:b/>
                <w:sz w:val="18"/>
                <w:szCs w:val="18"/>
              </w:rPr>
              <w:t>8.</w:t>
            </w:r>
            <w:r w:rsidRPr="00B578AE">
              <w:rPr>
                <w:rFonts w:ascii="Montserrat" w:eastAsia="MS Mincho" w:hAnsi="Montserrat" w:cs="Arial"/>
                <w:b/>
                <w:sz w:val="18"/>
                <w:szCs w:val="18"/>
              </w:rPr>
              <w:tab/>
            </w:r>
            <w:r w:rsidRPr="00B578AE">
              <w:rPr>
                <w:rFonts w:ascii="Montserrat" w:hAnsi="Montserrat" w:cs="Arial"/>
                <w:sz w:val="18"/>
                <w:szCs w:val="18"/>
                <w:lang w:eastAsia="zh-CN"/>
              </w:rPr>
              <w:t>In the event that any of the obligations of this amendment agreement cannot be fulfilled or is invalidated by any court of competent jurisdiction, the execution and validity of the remaining obligations will not be affected.</w:t>
            </w:r>
          </w:p>
          <w:p w14:paraId="5148A51F" w14:textId="77777777" w:rsidR="007B095B" w:rsidRPr="00B578AE" w:rsidRDefault="007B095B" w:rsidP="00B578AE">
            <w:pPr>
              <w:ind w:left="426"/>
              <w:jc w:val="both"/>
              <w:rPr>
                <w:rFonts w:ascii="Montserrat" w:hAnsi="Montserrat" w:cs="Arial"/>
                <w:sz w:val="18"/>
                <w:szCs w:val="18"/>
              </w:rPr>
            </w:pPr>
          </w:p>
          <w:p w14:paraId="6AF381C8" w14:textId="7AD3344C" w:rsidR="007B095B" w:rsidRPr="00B578AE" w:rsidRDefault="007B095B" w:rsidP="00B578AE">
            <w:pPr>
              <w:ind w:left="426"/>
              <w:jc w:val="both"/>
              <w:rPr>
                <w:rFonts w:ascii="Montserrat" w:hAnsi="Montserrat" w:cs="Arial"/>
                <w:sz w:val="18"/>
                <w:szCs w:val="18"/>
              </w:rPr>
            </w:pPr>
            <w:r w:rsidRPr="00B578AE">
              <w:rPr>
                <w:rFonts w:ascii="Montserrat" w:hAnsi="Montserrat" w:cs="Arial"/>
                <w:sz w:val="18"/>
                <w:szCs w:val="18"/>
                <w:lang w:eastAsia="zh-CN"/>
              </w:rPr>
              <w:t xml:space="preserve">This amendment agreement forms an integral part of </w:t>
            </w:r>
            <w:r w:rsidRPr="00B578AE">
              <w:rPr>
                <w:rFonts w:ascii="Montserrat" w:hAnsi="Montserrat" w:cs="Arial"/>
                <w:b/>
                <w:sz w:val="18"/>
                <w:szCs w:val="18"/>
                <w:lang w:eastAsia="zh-CN"/>
              </w:rPr>
              <w:t>"THE MAIN AGREEMENT"</w:t>
            </w:r>
            <w:r w:rsidRPr="00B578AE">
              <w:rPr>
                <w:rFonts w:ascii="Montserrat" w:hAnsi="Montserrat" w:cs="Arial"/>
                <w:sz w:val="18"/>
                <w:szCs w:val="18"/>
                <w:lang w:eastAsia="zh-CN"/>
              </w:rPr>
              <w:t xml:space="preserve"> and is signed in triplicate in Mexico City, on the </w:t>
            </w:r>
            <w:r w:rsidR="00350BDA" w:rsidRPr="00B578AE">
              <w:rPr>
                <w:rFonts w:ascii="Montserrat" w:hAnsi="Montserrat" w:cs="Arial"/>
                <w:sz w:val="18"/>
                <w:szCs w:val="18"/>
                <w:lang w:val="pt-PT"/>
              </w:rPr>
              <w:t>15</w:t>
            </w:r>
            <w:r w:rsidRPr="00B578AE">
              <w:rPr>
                <w:rFonts w:ascii="Montserrat" w:hAnsi="Montserrat" w:cs="Arial"/>
                <w:sz w:val="18"/>
                <w:szCs w:val="18"/>
                <w:lang w:eastAsia="zh-CN"/>
              </w:rPr>
              <w:t xml:space="preserve"> day of the month of </w:t>
            </w:r>
            <w:r w:rsidRPr="00B578AE">
              <w:rPr>
                <w:rFonts w:ascii="Montserrat" w:hAnsi="Montserrat" w:cs="Arial"/>
                <w:sz w:val="18"/>
                <w:szCs w:val="18"/>
                <w:lang w:val="pt-PT"/>
              </w:rPr>
              <w:fldChar w:fldCharType="begin">
                <w:ffData>
                  <w:name w:val=""/>
                  <w:enabled/>
                  <w:calcOnExit w:val="0"/>
                  <w:textInput>
                    <w:default w:val="......"/>
                  </w:textInput>
                </w:ffData>
              </w:fldChar>
            </w:r>
            <w:r w:rsidRPr="00B578AE">
              <w:rPr>
                <w:rFonts w:ascii="Montserrat" w:hAnsi="Montserrat" w:cs="Arial"/>
                <w:sz w:val="18"/>
                <w:szCs w:val="18"/>
              </w:rPr>
              <w:instrText xml:space="preserve"> FORMTEXT </w:instrText>
            </w:r>
            <w:r w:rsidRPr="00B578AE">
              <w:rPr>
                <w:rFonts w:ascii="Montserrat" w:hAnsi="Montserrat" w:cs="Arial"/>
                <w:sz w:val="18"/>
                <w:szCs w:val="18"/>
                <w:lang w:val="pt-PT"/>
              </w:rPr>
            </w:r>
            <w:r w:rsidRPr="00B578AE">
              <w:rPr>
                <w:rFonts w:ascii="Montserrat" w:hAnsi="Montserrat" w:cs="Arial"/>
                <w:sz w:val="18"/>
                <w:szCs w:val="18"/>
                <w:lang w:val="pt-PT"/>
              </w:rPr>
              <w:fldChar w:fldCharType="separate"/>
            </w:r>
            <w:r w:rsidR="00350BDA" w:rsidRPr="00B578AE">
              <w:rPr>
                <w:rFonts w:ascii="Montserrat" w:hAnsi="Montserrat" w:cs="Arial"/>
                <w:noProof/>
                <w:sz w:val="18"/>
                <w:szCs w:val="18"/>
              </w:rPr>
              <w:t>December</w:t>
            </w:r>
            <w:r w:rsidRPr="00B578AE">
              <w:rPr>
                <w:rFonts w:ascii="Montserrat" w:hAnsi="Montserrat" w:cs="Arial"/>
                <w:noProof/>
                <w:sz w:val="18"/>
                <w:szCs w:val="18"/>
              </w:rPr>
              <w:t>.</w:t>
            </w:r>
            <w:r w:rsidRPr="00B578AE">
              <w:rPr>
                <w:rFonts w:ascii="Montserrat" w:hAnsi="Montserrat" w:cs="Arial"/>
                <w:sz w:val="18"/>
                <w:szCs w:val="18"/>
                <w:lang w:val="pt-PT"/>
              </w:rPr>
              <w:fldChar w:fldCharType="end"/>
            </w:r>
            <w:r w:rsidRPr="00B578AE">
              <w:rPr>
                <w:rFonts w:ascii="Montserrat" w:hAnsi="Montserrat" w:cs="Arial"/>
                <w:sz w:val="18"/>
                <w:szCs w:val="18"/>
                <w:lang w:eastAsia="zh-CN"/>
              </w:rPr>
              <w:t>of 2023.</w:t>
            </w:r>
          </w:p>
          <w:p w14:paraId="08A15881" w14:textId="77777777" w:rsidR="007B095B" w:rsidRPr="00B578AE" w:rsidRDefault="007B095B" w:rsidP="00B578AE">
            <w:pPr>
              <w:pStyle w:val="Textoindependiente"/>
              <w:ind w:left="426"/>
              <w:jc w:val="both"/>
              <w:rPr>
                <w:rFonts w:ascii="Montserrat" w:hAnsi="Montserrat" w:cs="Arial"/>
                <w:sz w:val="18"/>
                <w:szCs w:val="18"/>
              </w:rPr>
            </w:pPr>
          </w:p>
        </w:tc>
      </w:tr>
    </w:tbl>
    <w:p w14:paraId="619475D2" w14:textId="77777777" w:rsidR="00D469BA" w:rsidRPr="00B578AE" w:rsidRDefault="00D469BA" w:rsidP="00B578AE">
      <w:pPr>
        <w:autoSpaceDE/>
        <w:autoSpaceDN/>
        <w:spacing w:after="200" w:line="276" w:lineRule="auto"/>
        <w:rPr>
          <w:rFonts w:ascii="Montserrat" w:hAnsi="Montserrat" w:cs="Arial"/>
          <w:sz w:val="18"/>
          <w:szCs w:val="18"/>
        </w:rPr>
      </w:pPr>
    </w:p>
    <w:p w14:paraId="551935BA" w14:textId="69E65351"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r w:rsidRPr="00B578AE">
        <w:rPr>
          <w:rFonts w:ascii="Montserrat" w:hAnsi="Montserrat" w:cs="Arial"/>
          <w:b/>
          <w:sz w:val="18"/>
          <w:szCs w:val="18"/>
          <w:lang w:val="es-419" w:eastAsia="zh-CN"/>
        </w:rPr>
        <w:t xml:space="preserve">En representación de El Patrocinador y </w:t>
      </w:r>
      <w:r w:rsidR="007B095B" w:rsidRPr="00B578AE">
        <w:rPr>
          <w:rFonts w:ascii="Montserrat" w:hAnsi="Montserrat" w:cs="Arial"/>
          <w:b/>
          <w:sz w:val="18"/>
          <w:szCs w:val="18"/>
          <w:lang w:val="es-419" w:eastAsia="zh-CN"/>
        </w:rPr>
        <w:t xml:space="preserve">/ </w:t>
      </w:r>
      <w:proofErr w:type="spellStart"/>
      <w:r w:rsidR="007B095B" w:rsidRPr="00B578AE">
        <w:rPr>
          <w:rFonts w:ascii="Montserrat" w:hAnsi="Montserrat" w:cs="Arial"/>
          <w:b/>
          <w:sz w:val="18"/>
          <w:szCs w:val="18"/>
          <w:lang w:val="es-419" w:eastAsia="zh-CN"/>
        </w:rPr>
        <w:t>On</w:t>
      </w:r>
      <w:proofErr w:type="spellEnd"/>
      <w:r w:rsidR="007B095B" w:rsidRPr="00B578AE">
        <w:rPr>
          <w:rFonts w:ascii="Montserrat" w:hAnsi="Montserrat" w:cs="Arial"/>
          <w:b/>
          <w:sz w:val="18"/>
          <w:szCs w:val="18"/>
          <w:lang w:val="es-419" w:eastAsia="zh-CN"/>
        </w:rPr>
        <w:t xml:space="preserve"> </w:t>
      </w:r>
      <w:proofErr w:type="spellStart"/>
      <w:r w:rsidR="007B095B" w:rsidRPr="00B578AE">
        <w:rPr>
          <w:rFonts w:ascii="Montserrat" w:hAnsi="Montserrat" w:cs="Arial"/>
          <w:b/>
          <w:sz w:val="18"/>
          <w:szCs w:val="18"/>
          <w:lang w:val="es-419" w:eastAsia="zh-CN"/>
        </w:rPr>
        <w:t>behalf</w:t>
      </w:r>
      <w:proofErr w:type="spellEnd"/>
      <w:r w:rsidR="007B095B" w:rsidRPr="00B578AE">
        <w:rPr>
          <w:rFonts w:ascii="Montserrat" w:hAnsi="Montserrat" w:cs="Arial"/>
          <w:b/>
          <w:sz w:val="18"/>
          <w:szCs w:val="18"/>
          <w:lang w:val="es-419" w:eastAsia="zh-CN"/>
        </w:rPr>
        <w:t xml:space="preserve"> </w:t>
      </w:r>
      <w:proofErr w:type="spellStart"/>
      <w:r w:rsidR="007B095B" w:rsidRPr="00B578AE">
        <w:rPr>
          <w:rFonts w:ascii="Montserrat" w:hAnsi="Montserrat" w:cs="Arial"/>
          <w:b/>
          <w:sz w:val="18"/>
          <w:szCs w:val="18"/>
          <w:lang w:val="es-419" w:eastAsia="zh-CN"/>
        </w:rPr>
        <w:t>of</w:t>
      </w:r>
      <w:proofErr w:type="spellEnd"/>
      <w:r w:rsidR="007B095B" w:rsidRPr="00B578AE">
        <w:rPr>
          <w:rFonts w:ascii="Montserrat" w:hAnsi="Montserrat" w:cs="Arial"/>
          <w:b/>
          <w:sz w:val="18"/>
          <w:szCs w:val="18"/>
          <w:lang w:val="es-419" w:eastAsia="zh-CN"/>
        </w:rPr>
        <w:t xml:space="preserve"> </w:t>
      </w:r>
      <w:proofErr w:type="spellStart"/>
      <w:r w:rsidR="007B095B" w:rsidRPr="00B578AE">
        <w:rPr>
          <w:rFonts w:ascii="Montserrat" w:hAnsi="Montserrat" w:cs="Arial"/>
          <w:b/>
          <w:sz w:val="18"/>
          <w:szCs w:val="18"/>
          <w:lang w:val="es-419" w:eastAsia="zh-CN"/>
        </w:rPr>
        <w:t>The</w:t>
      </w:r>
      <w:proofErr w:type="spellEnd"/>
      <w:r w:rsidR="007B095B" w:rsidRPr="00B578AE">
        <w:rPr>
          <w:rFonts w:ascii="Montserrat" w:hAnsi="Montserrat" w:cs="Arial"/>
          <w:b/>
          <w:sz w:val="18"/>
          <w:szCs w:val="18"/>
          <w:lang w:val="es-419" w:eastAsia="zh-CN"/>
        </w:rPr>
        <w:t xml:space="preserve"> Sponsor and </w:t>
      </w:r>
      <w:r w:rsidR="0043142A" w:rsidRPr="00B578AE">
        <w:rPr>
          <w:rFonts w:ascii="Montserrat" w:hAnsi="Montserrat" w:cs="Arial"/>
          <w:b/>
          <w:sz w:val="18"/>
          <w:szCs w:val="18"/>
          <w:lang w:val="es-419" w:eastAsia="zh-CN"/>
        </w:rPr>
        <w:t xml:space="preserve">PPD </w:t>
      </w:r>
      <w:proofErr w:type="spellStart"/>
      <w:r w:rsidR="0043142A" w:rsidRPr="00B578AE">
        <w:rPr>
          <w:rFonts w:ascii="Montserrat" w:hAnsi="Montserrat" w:cs="Arial"/>
          <w:b/>
          <w:sz w:val="18"/>
          <w:szCs w:val="18"/>
          <w:lang w:val="es-419" w:eastAsia="zh-CN"/>
        </w:rPr>
        <w:t>Development</w:t>
      </w:r>
      <w:proofErr w:type="spellEnd"/>
      <w:r w:rsidR="0043142A" w:rsidRPr="00B578AE">
        <w:rPr>
          <w:rFonts w:ascii="Montserrat" w:hAnsi="Montserrat" w:cs="Arial"/>
          <w:b/>
          <w:sz w:val="18"/>
          <w:szCs w:val="18"/>
          <w:lang w:val="es-419" w:eastAsia="zh-CN"/>
        </w:rPr>
        <w:t xml:space="preserve"> LP actuando con su filial </w:t>
      </w:r>
      <w:r w:rsidR="007B095B" w:rsidRPr="00B578AE">
        <w:rPr>
          <w:rFonts w:ascii="Montserrat" w:hAnsi="Montserrat" w:cs="Arial"/>
          <w:b/>
          <w:sz w:val="18"/>
          <w:szCs w:val="18"/>
          <w:lang w:val="es-419" w:eastAsia="zh-CN"/>
        </w:rPr>
        <w:t xml:space="preserve">PPD México S.A. de C.V.   </w:t>
      </w:r>
    </w:p>
    <w:p w14:paraId="1C35253B" w14:textId="77777777" w:rsidR="007B095B" w:rsidRPr="00B578AE" w:rsidRDefault="00D469BA" w:rsidP="00B578AE">
      <w:pPr>
        <w:autoSpaceDE/>
        <w:autoSpaceDN/>
        <w:spacing w:after="200" w:line="276" w:lineRule="auto"/>
        <w:jc w:val="center"/>
        <w:rPr>
          <w:rFonts w:ascii="Montserrat" w:hAnsi="Montserrat" w:cs="Arial"/>
          <w:b/>
          <w:sz w:val="18"/>
          <w:szCs w:val="18"/>
          <w:lang w:val="es-419" w:eastAsia="zh-CN"/>
        </w:rPr>
      </w:pPr>
      <w:bookmarkStart w:id="0" w:name="_GoBack"/>
      <w:bookmarkEnd w:id="0"/>
      <w:r w:rsidRPr="00B578AE">
        <w:rPr>
          <w:rFonts w:ascii="Montserrat" w:hAnsi="Montserrat" w:cs="Arial"/>
          <w:b/>
          <w:sz w:val="18"/>
          <w:szCs w:val="18"/>
          <w:lang w:val="es-419" w:eastAsia="zh-CN"/>
        </w:rPr>
        <w:t>PPD México S.A. de C.V.</w:t>
      </w:r>
    </w:p>
    <w:p w14:paraId="54B4608D" w14:textId="1CE7B36D"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r w:rsidRPr="00B578AE">
        <w:rPr>
          <w:rFonts w:ascii="Montserrat" w:hAnsi="Montserrat" w:cs="Arial"/>
          <w:b/>
          <w:sz w:val="18"/>
          <w:szCs w:val="18"/>
          <w:lang w:val="es-419" w:eastAsia="zh-CN"/>
        </w:rPr>
        <w:t>por conducto de su apoderada legal</w:t>
      </w:r>
      <w:r w:rsidR="007B095B" w:rsidRPr="00B578AE">
        <w:rPr>
          <w:rFonts w:ascii="Montserrat" w:hAnsi="Montserrat" w:cs="Arial"/>
          <w:b/>
          <w:sz w:val="18"/>
          <w:szCs w:val="18"/>
          <w:lang w:val="es-419" w:eastAsia="zh-CN"/>
        </w:rPr>
        <w:t xml:space="preserve"> / </w:t>
      </w:r>
      <w:proofErr w:type="spellStart"/>
      <w:r w:rsidR="007B095B" w:rsidRPr="00B578AE">
        <w:rPr>
          <w:rFonts w:ascii="Montserrat" w:hAnsi="Montserrat" w:cs="Arial"/>
          <w:b/>
          <w:sz w:val="18"/>
          <w:szCs w:val="18"/>
          <w:lang w:val="es-419" w:eastAsia="zh-CN"/>
        </w:rPr>
        <w:t>through</w:t>
      </w:r>
      <w:proofErr w:type="spellEnd"/>
      <w:r w:rsidR="007B095B" w:rsidRPr="00B578AE">
        <w:rPr>
          <w:rFonts w:ascii="Montserrat" w:hAnsi="Montserrat" w:cs="Arial"/>
          <w:b/>
          <w:sz w:val="18"/>
          <w:szCs w:val="18"/>
          <w:lang w:val="es-419" w:eastAsia="zh-CN"/>
        </w:rPr>
        <w:t xml:space="preserve"> </w:t>
      </w:r>
      <w:proofErr w:type="spellStart"/>
      <w:r w:rsidR="007B095B" w:rsidRPr="00B578AE">
        <w:rPr>
          <w:rFonts w:ascii="Montserrat" w:hAnsi="Montserrat" w:cs="Arial"/>
          <w:b/>
          <w:sz w:val="18"/>
          <w:szCs w:val="18"/>
          <w:lang w:val="es-419" w:eastAsia="zh-CN"/>
        </w:rPr>
        <w:t>its</w:t>
      </w:r>
      <w:proofErr w:type="spellEnd"/>
      <w:r w:rsidR="007B095B" w:rsidRPr="00B578AE">
        <w:rPr>
          <w:rFonts w:ascii="Montserrat" w:hAnsi="Montserrat" w:cs="Arial"/>
          <w:b/>
          <w:sz w:val="18"/>
          <w:szCs w:val="18"/>
          <w:lang w:val="es-419" w:eastAsia="zh-CN"/>
        </w:rPr>
        <w:t xml:space="preserve"> legal </w:t>
      </w:r>
      <w:proofErr w:type="spellStart"/>
      <w:r w:rsidR="007B095B" w:rsidRPr="00B578AE">
        <w:rPr>
          <w:rFonts w:ascii="Montserrat" w:hAnsi="Montserrat" w:cs="Arial"/>
          <w:b/>
          <w:sz w:val="18"/>
          <w:szCs w:val="18"/>
          <w:lang w:val="es-419" w:eastAsia="zh-CN"/>
        </w:rPr>
        <w:t>representative</w:t>
      </w:r>
      <w:proofErr w:type="spellEnd"/>
      <w:r w:rsidR="007B095B" w:rsidRPr="00B578AE">
        <w:rPr>
          <w:rFonts w:ascii="Montserrat" w:hAnsi="Montserrat" w:cs="Arial"/>
          <w:b/>
          <w:sz w:val="18"/>
          <w:szCs w:val="18"/>
          <w:lang w:val="es-419" w:eastAsia="zh-CN"/>
        </w:rPr>
        <w:t>.</w:t>
      </w:r>
    </w:p>
    <w:p w14:paraId="26E8F5E3" w14:textId="77777777"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p w14:paraId="522DD82F" w14:textId="77777777"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p w14:paraId="7A100594" w14:textId="77777777" w:rsidR="00C37282" w:rsidRPr="00B578AE" w:rsidRDefault="00C37282" w:rsidP="00B578AE">
      <w:pPr>
        <w:autoSpaceDE/>
        <w:autoSpaceDN/>
        <w:spacing w:after="200" w:line="276" w:lineRule="auto"/>
        <w:jc w:val="center"/>
        <w:rPr>
          <w:rFonts w:ascii="Montserrat" w:hAnsi="Montserrat" w:cs="Arial"/>
          <w:b/>
          <w:sz w:val="18"/>
          <w:szCs w:val="18"/>
          <w:lang w:val="es-419" w:eastAsia="zh-CN"/>
        </w:rPr>
      </w:pPr>
    </w:p>
    <w:p w14:paraId="14E9620C" w14:textId="77777777" w:rsidR="00C37282" w:rsidRPr="00B578AE" w:rsidRDefault="00C37282" w:rsidP="00B578AE">
      <w:pPr>
        <w:autoSpaceDE/>
        <w:autoSpaceDN/>
        <w:spacing w:after="200" w:line="276" w:lineRule="auto"/>
        <w:jc w:val="center"/>
        <w:rPr>
          <w:rFonts w:ascii="Montserrat" w:hAnsi="Montserrat" w:cs="Arial"/>
          <w:b/>
          <w:sz w:val="18"/>
          <w:szCs w:val="18"/>
          <w:lang w:val="es-419" w:eastAsia="zh-CN"/>
        </w:rPr>
      </w:pPr>
    </w:p>
    <w:p w14:paraId="43CB714B" w14:textId="77777777"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p w14:paraId="6EC62B80" w14:textId="1C7D9271"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r w:rsidRPr="00B578AE">
        <w:rPr>
          <w:rFonts w:ascii="Montserrat" w:hAnsi="Montserrat" w:cs="Arial"/>
          <w:b/>
          <w:sz w:val="18"/>
          <w:szCs w:val="18"/>
          <w:lang w:val="es-419" w:eastAsia="zh-CN"/>
        </w:rPr>
        <w:t>Firma</w:t>
      </w:r>
      <w:r w:rsidR="007B095B" w:rsidRPr="00B578AE">
        <w:rPr>
          <w:rFonts w:ascii="Montserrat" w:hAnsi="Montserrat" w:cs="Arial"/>
          <w:b/>
          <w:sz w:val="18"/>
          <w:szCs w:val="18"/>
          <w:lang w:val="es-419" w:eastAsia="zh-CN"/>
        </w:rPr>
        <w:t xml:space="preserve"> / </w:t>
      </w:r>
      <w:proofErr w:type="spellStart"/>
      <w:r w:rsidR="007B095B" w:rsidRPr="00B578AE">
        <w:rPr>
          <w:rFonts w:ascii="Montserrat" w:hAnsi="Montserrat" w:cs="Arial"/>
          <w:b/>
          <w:sz w:val="18"/>
          <w:szCs w:val="18"/>
          <w:lang w:val="es-419" w:eastAsia="zh-CN"/>
        </w:rPr>
        <w:t>Signature</w:t>
      </w:r>
      <w:proofErr w:type="spellEnd"/>
      <w:r w:rsidR="007B095B" w:rsidRPr="00B578AE">
        <w:rPr>
          <w:rFonts w:ascii="Montserrat" w:hAnsi="Montserrat" w:cs="Arial"/>
          <w:b/>
          <w:sz w:val="18"/>
          <w:szCs w:val="18"/>
          <w:lang w:val="es-419" w:eastAsia="zh-CN"/>
        </w:rPr>
        <w:t>:________________________</w:t>
      </w:r>
    </w:p>
    <w:p w14:paraId="437FC4DC" w14:textId="68319F61"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r w:rsidRPr="00B578AE">
        <w:rPr>
          <w:rFonts w:ascii="Montserrat" w:hAnsi="Montserrat" w:cs="Arial"/>
          <w:b/>
          <w:sz w:val="18"/>
          <w:szCs w:val="18"/>
          <w:lang w:val="es-419" w:eastAsia="zh-CN"/>
        </w:rPr>
        <w:t>Nombre</w:t>
      </w:r>
      <w:r w:rsidR="007B095B" w:rsidRPr="00B578AE">
        <w:rPr>
          <w:rFonts w:ascii="Montserrat" w:hAnsi="Montserrat" w:cs="Arial"/>
          <w:b/>
          <w:sz w:val="18"/>
          <w:szCs w:val="18"/>
          <w:lang w:val="es-419" w:eastAsia="zh-CN"/>
        </w:rPr>
        <w:t xml:space="preserve"> / </w:t>
      </w:r>
      <w:proofErr w:type="spellStart"/>
      <w:r w:rsidR="007B095B" w:rsidRPr="00B578AE">
        <w:rPr>
          <w:rFonts w:ascii="Montserrat" w:hAnsi="Montserrat" w:cs="Arial"/>
          <w:b/>
          <w:sz w:val="18"/>
          <w:szCs w:val="18"/>
          <w:lang w:val="es-419" w:eastAsia="zh-CN"/>
        </w:rPr>
        <w:t>Name</w:t>
      </w:r>
      <w:proofErr w:type="spellEnd"/>
      <w:r w:rsidR="007B095B" w:rsidRPr="00B578AE">
        <w:rPr>
          <w:rFonts w:ascii="Montserrat" w:hAnsi="Montserrat" w:cs="Arial"/>
          <w:b/>
          <w:sz w:val="18"/>
          <w:szCs w:val="18"/>
          <w:lang w:val="es-419" w:eastAsia="zh-CN"/>
        </w:rPr>
        <w:t xml:space="preserve">:  </w:t>
      </w:r>
      <w:r w:rsidRPr="00B578AE">
        <w:rPr>
          <w:rFonts w:ascii="Montserrat" w:hAnsi="Montserrat" w:cs="Arial"/>
          <w:b/>
          <w:sz w:val="18"/>
          <w:szCs w:val="18"/>
          <w:lang w:val="es-419" w:eastAsia="zh-CN"/>
        </w:rPr>
        <w:t>Cecilia Moreno Cantú</w:t>
      </w:r>
    </w:p>
    <w:p w14:paraId="17B01367" w14:textId="1F9B5F84"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r w:rsidRPr="00B578AE">
        <w:rPr>
          <w:rFonts w:ascii="Montserrat" w:hAnsi="Montserrat" w:cs="Arial"/>
          <w:b/>
          <w:sz w:val="18"/>
          <w:szCs w:val="18"/>
          <w:lang w:val="es-419" w:eastAsia="zh-CN"/>
        </w:rPr>
        <w:t>Cargo</w:t>
      </w:r>
      <w:r w:rsidR="007B095B" w:rsidRPr="00B578AE">
        <w:rPr>
          <w:rFonts w:ascii="Montserrat" w:hAnsi="Montserrat" w:cs="Arial"/>
          <w:b/>
          <w:sz w:val="18"/>
          <w:szCs w:val="18"/>
          <w:lang w:val="es-419" w:eastAsia="zh-CN"/>
        </w:rPr>
        <w:t xml:space="preserve"> / </w:t>
      </w:r>
      <w:proofErr w:type="spellStart"/>
      <w:r w:rsidR="007B095B" w:rsidRPr="00B578AE">
        <w:rPr>
          <w:rFonts w:ascii="Montserrat" w:hAnsi="Montserrat" w:cs="Arial"/>
          <w:b/>
          <w:sz w:val="18"/>
          <w:szCs w:val="18"/>
          <w:lang w:val="es-419" w:eastAsia="zh-CN"/>
        </w:rPr>
        <w:t>Title</w:t>
      </w:r>
      <w:proofErr w:type="spellEnd"/>
      <w:r w:rsidR="007B095B" w:rsidRPr="00B578AE">
        <w:rPr>
          <w:rFonts w:ascii="Montserrat" w:hAnsi="Montserrat" w:cs="Arial"/>
          <w:b/>
          <w:sz w:val="18"/>
          <w:szCs w:val="18"/>
          <w:lang w:val="es-419" w:eastAsia="zh-CN"/>
        </w:rPr>
        <w:t xml:space="preserve">: </w:t>
      </w:r>
      <w:r w:rsidRPr="00B578AE">
        <w:rPr>
          <w:rFonts w:ascii="Montserrat" w:hAnsi="Montserrat" w:cs="Arial"/>
          <w:b/>
          <w:sz w:val="18"/>
          <w:szCs w:val="18"/>
          <w:lang w:val="es-419" w:eastAsia="zh-CN"/>
        </w:rPr>
        <w:t>Representante Legal</w:t>
      </w:r>
      <w:r w:rsidR="007B095B" w:rsidRPr="00B578AE">
        <w:rPr>
          <w:rFonts w:ascii="Montserrat" w:hAnsi="Montserrat" w:cs="Arial"/>
          <w:b/>
          <w:sz w:val="18"/>
          <w:szCs w:val="18"/>
          <w:lang w:val="es-419" w:eastAsia="zh-CN"/>
        </w:rPr>
        <w:t xml:space="preserve"> / Legal Representative</w:t>
      </w:r>
    </w:p>
    <w:p w14:paraId="58E503F9" w14:textId="77777777" w:rsidR="00D469BA" w:rsidRPr="00B578AE" w:rsidRDefault="00D469BA" w:rsidP="00B578AE">
      <w:pPr>
        <w:autoSpaceDE/>
        <w:autoSpaceDN/>
        <w:spacing w:after="200" w:line="276" w:lineRule="auto"/>
        <w:jc w:val="center"/>
        <w:rPr>
          <w:rFonts w:ascii="Montserrat" w:hAnsi="Montserrat" w:cs="Arial"/>
          <w:sz w:val="18"/>
          <w:szCs w:val="18"/>
          <w:lang w:val="es-419"/>
        </w:rPr>
      </w:pPr>
    </w:p>
    <w:p w14:paraId="64D65214" w14:textId="3AEAF2EA" w:rsidR="00D469BA" w:rsidRPr="00B578AE" w:rsidRDefault="00D469BA" w:rsidP="00B578AE">
      <w:pPr>
        <w:autoSpaceDE/>
        <w:autoSpaceDN/>
        <w:spacing w:after="200" w:line="276" w:lineRule="auto"/>
        <w:jc w:val="center"/>
        <w:rPr>
          <w:rFonts w:ascii="Montserrat" w:hAnsi="Montserrat" w:cs="Arial"/>
          <w:sz w:val="18"/>
          <w:szCs w:val="18"/>
          <w:lang w:val="es-419"/>
        </w:rPr>
      </w:pPr>
    </w:p>
    <w:p w14:paraId="6275DE83" w14:textId="5EE629D2" w:rsidR="00D469BA" w:rsidRPr="00B578AE" w:rsidRDefault="00D469BA" w:rsidP="00B578AE">
      <w:pPr>
        <w:autoSpaceDE/>
        <w:autoSpaceDN/>
        <w:spacing w:after="200" w:line="276" w:lineRule="auto"/>
        <w:jc w:val="center"/>
        <w:rPr>
          <w:rFonts w:ascii="Montserrat" w:hAnsi="Montserrat" w:cs="Arial"/>
          <w:sz w:val="18"/>
          <w:szCs w:val="18"/>
          <w:lang w:val="es-419"/>
        </w:rPr>
      </w:pPr>
    </w:p>
    <w:p w14:paraId="3EDF3C26" w14:textId="77777777"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p w14:paraId="0B64B9A1" w14:textId="2E3B415C" w:rsidR="007B095B" w:rsidRPr="00B578AE" w:rsidRDefault="00D469BA" w:rsidP="00B578AE">
      <w:pPr>
        <w:autoSpaceDE/>
        <w:autoSpaceDN/>
        <w:spacing w:after="200" w:line="276" w:lineRule="auto"/>
        <w:jc w:val="center"/>
        <w:rPr>
          <w:rFonts w:ascii="Montserrat" w:hAnsi="Montserrat" w:cs="Arial"/>
          <w:b/>
          <w:sz w:val="18"/>
          <w:szCs w:val="18"/>
          <w:lang w:val="es-419" w:eastAsia="zh-CN"/>
        </w:rPr>
      </w:pPr>
      <w:r w:rsidRPr="00B578AE">
        <w:rPr>
          <w:rFonts w:ascii="Montserrat" w:hAnsi="Montserrat" w:cs="Arial"/>
          <w:b/>
          <w:sz w:val="18"/>
          <w:szCs w:val="18"/>
          <w:lang w:val="es-419" w:eastAsia="zh-CN"/>
        </w:rPr>
        <w:t>Por</w:t>
      </w:r>
      <w:r w:rsidR="007B095B" w:rsidRPr="00B578AE">
        <w:rPr>
          <w:rFonts w:ascii="Montserrat" w:hAnsi="Montserrat" w:cs="Arial"/>
          <w:b/>
          <w:sz w:val="18"/>
          <w:szCs w:val="18"/>
          <w:lang w:val="es-419" w:eastAsia="zh-CN"/>
        </w:rPr>
        <w:t xml:space="preserve"> /</w:t>
      </w:r>
      <w:r w:rsidRPr="00B578AE">
        <w:rPr>
          <w:rFonts w:ascii="Montserrat" w:hAnsi="Montserrat" w:cs="Arial"/>
          <w:b/>
          <w:sz w:val="18"/>
          <w:szCs w:val="18"/>
          <w:lang w:val="es-419" w:eastAsia="zh-CN"/>
        </w:rPr>
        <w:t xml:space="preserve"> </w:t>
      </w:r>
      <w:proofErr w:type="spellStart"/>
      <w:r w:rsidR="007B095B" w:rsidRPr="00B578AE">
        <w:rPr>
          <w:rFonts w:ascii="Montserrat" w:hAnsi="Montserrat" w:cs="Arial"/>
          <w:b/>
          <w:sz w:val="18"/>
          <w:szCs w:val="18"/>
          <w:lang w:val="es-419" w:eastAsia="zh-CN"/>
        </w:rPr>
        <w:t>For</w:t>
      </w:r>
      <w:proofErr w:type="spellEnd"/>
      <w:r w:rsidR="007B095B" w:rsidRPr="00B578AE">
        <w:rPr>
          <w:rFonts w:ascii="Montserrat" w:hAnsi="Montserrat" w:cs="Arial"/>
          <w:b/>
          <w:sz w:val="18"/>
          <w:szCs w:val="18"/>
          <w:lang w:val="es-419" w:eastAsia="zh-CN"/>
        </w:rPr>
        <w:t xml:space="preserve"> PPD México S.A. de C.V.</w:t>
      </w:r>
    </w:p>
    <w:p w14:paraId="4E21DF21" w14:textId="77777777" w:rsidR="007B095B" w:rsidRPr="00B578AE" w:rsidRDefault="00D469BA" w:rsidP="00B578AE">
      <w:pPr>
        <w:autoSpaceDE/>
        <w:autoSpaceDN/>
        <w:spacing w:after="200" w:line="276" w:lineRule="auto"/>
        <w:jc w:val="center"/>
        <w:rPr>
          <w:rFonts w:ascii="Montserrat" w:hAnsi="Montserrat" w:cs="Arial"/>
          <w:b/>
          <w:sz w:val="18"/>
          <w:szCs w:val="18"/>
          <w:lang w:val="es-419" w:eastAsia="zh-CN"/>
        </w:rPr>
      </w:pPr>
      <w:r w:rsidRPr="00B578AE">
        <w:rPr>
          <w:rFonts w:ascii="Montserrat" w:hAnsi="Montserrat" w:cs="Arial"/>
          <w:b/>
          <w:sz w:val="18"/>
          <w:szCs w:val="18"/>
          <w:lang w:val="es-419" w:eastAsia="zh-CN"/>
        </w:rPr>
        <w:t>PPD México S.A. de C.V.</w:t>
      </w:r>
    </w:p>
    <w:p w14:paraId="21D6E976" w14:textId="0618BE0F"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r w:rsidRPr="00B578AE">
        <w:rPr>
          <w:rFonts w:ascii="Montserrat" w:hAnsi="Montserrat" w:cs="Arial"/>
          <w:b/>
          <w:sz w:val="18"/>
          <w:szCs w:val="18"/>
          <w:lang w:val="es-419" w:eastAsia="zh-CN"/>
        </w:rPr>
        <w:t>en su calidad de CRO</w:t>
      </w:r>
      <w:r w:rsidR="007B095B" w:rsidRPr="00B578AE">
        <w:rPr>
          <w:rFonts w:ascii="Montserrat" w:hAnsi="Montserrat" w:cs="Arial"/>
          <w:b/>
          <w:sz w:val="18"/>
          <w:szCs w:val="18"/>
          <w:lang w:val="es-419" w:eastAsia="zh-CN"/>
        </w:rPr>
        <w:t xml:space="preserve"> / in </w:t>
      </w:r>
      <w:proofErr w:type="spellStart"/>
      <w:r w:rsidR="007B095B" w:rsidRPr="00B578AE">
        <w:rPr>
          <w:rFonts w:ascii="Montserrat" w:hAnsi="Montserrat" w:cs="Arial"/>
          <w:b/>
          <w:sz w:val="18"/>
          <w:szCs w:val="18"/>
          <w:lang w:val="es-419" w:eastAsia="zh-CN"/>
        </w:rPr>
        <w:t>its</w:t>
      </w:r>
      <w:proofErr w:type="spellEnd"/>
      <w:r w:rsidR="007B095B" w:rsidRPr="00B578AE">
        <w:rPr>
          <w:rFonts w:ascii="Montserrat" w:hAnsi="Montserrat" w:cs="Arial"/>
          <w:b/>
          <w:sz w:val="18"/>
          <w:szCs w:val="18"/>
          <w:lang w:val="es-419" w:eastAsia="zh-CN"/>
        </w:rPr>
        <w:t xml:space="preserve"> </w:t>
      </w:r>
      <w:proofErr w:type="spellStart"/>
      <w:r w:rsidR="007B095B" w:rsidRPr="00B578AE">
        <w:rPr>
          <w:rFonts w:ascii="Montserrat" w:hAnsi="Montserrat" w:cs="Arial"/>
          <w:b/>
          <w:sz w:val="18"/>
          <w:szCs w:val="18"/>
          <w:lang w:val="es-419" w:eastAsia="zh-CN"/>
        </w:rPr>
        <w:t>capacity</w:t>
      </w:r>
      <w:proofErr w:type="spellEnd"/>
      <w:r w:rsidR="007B095B" w:rsidRPr="00B578AE">
        <w:rPr>
          <w:rFonts w:ascii="Montserrat" w:hAnsi="Montserrat" w:cs="Arial"/>
          <w:b/>
          <w:sz w:val="18"/>
          <w:szCs w:val="18"/>
          <w:lang w:val="es-419" w:eastAsia="zh-CN"/>
        </w:rPr>
        <w:t xml:space="preserve"> </w:t>
      </w:r>
      <w:proofErr w:type="spellStart"/>
      <w:r w:rsidR="007B095B" w:rsidRPr="00B578AE">
        <w:rPr>
          <w:rFonts w:ascii="Montserrat" w:hAnsi="Montserrat" w:cs="Arial"/>
          <w:b/>
          <w:sz w:val="18"/>
          <w:szCs w:val="18"/>
          <w:lang w:val="es-419" w:eastAsia="zh-CN"/>
        </w:rPr>
        <w:t>of</w:t>
      </w:r>
      <w:proofErr w:type="spellEnd"/>
      <w:r w:rsidR="007B095B" w:rsidRPr="00B578AE">
        <w:rPr>
          <w:rFonts w:ascii="Montserrat" w:hAnsi="Montserrat" w:cs="Arial"/>
          <w:b/>
          <w:sz w:val="18"/>
          <w:szCs w:val="18"/>
          <w:lang w:val="es-419" w:eastAsia="zh-CN"/>
        </w:rPr>
        <w:t xml:space="preserve"> CRO,</w:t>
      </w:r>
    </w:p>
    <w:p w14:paraId="0D17B551" w14:textId="090FA209"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r w:rsidRPr="00B578AE">
        <w:rPr>
          <w:rFonts w:ascii="Montserrat" w:hAnsi="Montserrat" w:cs="Arial"/>
          <w:b/>
          <w:sz w:val="18"/>
          <w:szCs w:val="18"/>
          <w:lang w:val="es-419" w:eastAsia="zh-CN"/>
        </w:rPr>
        <w:t>por conducto de su apoderada legal</w:t>
      </w:r>
      <w:r w:rsidR="007B095B" w:rsidRPr="00B578AE">
        <w:rPr>
          <w:rFonts w:ascii="Montserrat" w:hAnsi="Montserrat" w:cs="Arial"/>
          <w:b/>
          <w:sz w:val="18"/>
          <w:szCs w:val="18"/>
          <w:lang w:val="es-419" w:eastAsia="zh-CN"/>
        </w:rPr>
        <w:t xml:space="preserve"> / </w:t>
      </w:r>
      <w:proofErr w:type="spellStart"/>
      <w:r w:rsidR="007B095B" w:rsidRPr="00B578AE">
        <w:rPr>
          <w:rFonts w:ascii="Montserrat" w:hAnsi="Montserrat" w:cs="Arial"/>
          <w:b/>
          <w:sz w:val="18"/>
          <w:szCs w:val="18"/>
          <w:lang w:val="es-419" w:eastAsia="zh-CN"/>
        </w:rPr>
        <w:t>through</w:t>
      </w:r>
      <w:proofErr w:type="spellEnd"/>
      <w:r w:rsidR="007B095B" w:rsidRPr="00B578AE">
        <w:rPr>
          <w:rFonts w:ascii="Montserrat" w:hAnsi="Montserrat" w:cs="Arial"/>
          <w:b/>
          <w:sz w:val="18"/>
          <w:szCs w:val="18"/>
          <w:lang w:val="es-419" w:eastAsia="zh-CN"/>
        </w:rPr>
        <w:t xml:space="preserve"> </w:t>
      </w:r>
      <w:proofErr w:type="spellStart"/>
      <w:r w:rsidR="007B095B" w:rsidRPr="00B578AE">
        <w:rPr>
          <w:rFonts w:ascii="Montserrat" w:hAnsi="Montserrat" w:cs="Arial"/>
          <w:b/>
          <w:sz w:val="18"/>
          <w:szCs w:val="18"/>
          <w:lang w:val="es-419" w:eastAsia="zh-CN"/>
        </w:rPr>
        <w:t>its</w:t>
      </w:r>
      <w:proofErr w:type="spellEnd"/>
      <w:r w:rsidR="007B095B" w:rsidRPr="00B578AE">
        <w:rPr>
          <w:rFonts w:ascii="Montserrat" w:hAnsi="Montserrat" w:cs="Arial"/>
          <w:b/>
          <w:sz w:val="18"/>
          <w:szCs w:val="18"/>
          <w:lang w:val="es-419" w:eastAsia="zh-CN"/>
        </w:rPr>
        <w:t xml:space="preserve"> legal </w:t>
      </w:r>
      <w:proofErr w:type="spellStart"/>
      <w:r w:rsidR="007B095B" w:rsidRPr="00B578AE">
        <w:rPr>
          <w:rFonts w:ascii="Montserrat" w:hAnsi="Montserrat" w:cs="Arial"/>
          <w:b/>
          <w:sz w:val="18"/>
          <w:szCs w:val="18"/>
          <w:lang w:val="es-419" w:eastAsia="zh-CN"/>
        </w:rPr>
        <w:t>representative</w:t>
      </w:r>
      <w:proofErr w:type="spellEnd"/>
      <w:r w:rsidR="007B095B" w:rsidRPr="00B578AE">
        <w:rPr>
          <w:rFonts w:ascii="Montserrat" w:hAnsi="Montserrat" w:cs="Arial"/>
          <w:b/>
          <w:sz w:val="18"/>
          <w:szCs w:val="18"/>
          <w:lang w:val="es-419" w:eastAsia="zh-CN"/>
        </w:rPr>
        <w:t>.</w:t>
      </w:r>
    </w:p>
    <w:p w14:paraId="6193950D" w14:textId="77777777"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p w14:paraId="75CA0F80" w14:textId="77777777"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p w14:paraId="63C1A466" w14:textId="77777777"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p w14:paraId="16CCC37C" w14:textId="48B39FD4"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r w:rsidRPr="00B578AE">
        <w:rPr>
          <w:rFonts w:ascii="Montserrat" w:hAnsi="Montserrat" w:cs="Arial"/>
          <w:b/>
          <w:sz w:val="18"/>
          <w:szCs w:val="18"/>
          <w:lang w:val="es-419" w:eastAsia="zh-CN"/>
        </w:rPr>
        <w:t>Firma</w:t>
      </w:r>
      <w:r w:rsidR="001C1E16" w:rsidRPr="00B578AE">
        <w:rPr>
          <w:rFonts w:ascii="Montserrat" w:hAnsi="Montserrat" w:cs="Arial"/>
          <w:b/>
          <w:sz w:val="18"/>
          <w:szCs w:val="18"/>
          <w:lang w:val="es-419" w:eastAsia="zh-CN"/>
        </w:rPr>
        <w:t xml:space="preserve"> / </w:t>
      </w:r>
      <w:proofErr w:type="spellStart"/>
      <w:r w:rsidR="001C1E16" w:rsidRPr="00B578AE">
        <w:rPr>
          <w:rFonts w:ascii="Montserrat" w:hAnsi="Montserrat" w:cs="Arial"/>
          <w:b/>
          <w:sz w:val="18"/>
          <w:szCs w:val="18"/>
          <w:lang w:val="es-419" w:eastAsia="zh-CN"/>
        </w:rPr>
        <w:t>Signature</w:t>
      </w:r>
      <w:proofErr w:type="spellEnd"/>
      <w:r w:rsidR="001C1E16" w:rsidRPr="00B578AE">
        <w:rPr>
          <w:rFonts w:ascii="Montserrat" w:hAnsi="Montserrat" w:cs="Arial"/>
          <w:b/>
          <w:sz w:val="18"/>
          <w:szCs w:val="18"/>
          <w:lang w:val="es-419" w:eastAsia="zh-CN"/>
        </w:rPr>
        <w:t>:________________________</w:t>
      </w:r>
    </w:p>
    <w:p w14:paraId="48742B23" w14:textId="10C2829A"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r w:rsidRPr="00B578AE">
        <w:rPr>
          <w:rFonts w:ascii="Montserrat" w:hAnsi="Montserrat" w:cs="Arial"/>
          <w:b/>
          <w:sz w:val="18"/>
          <w:szCs w:val="18"/>
          <w:lang w:val="es-419" w:eastAsia="zh-CN"/>
        </w:rPr>
        <w:t>Nombre</w:t>
      </w:r>
      <w:r w:rsidR="001C1E16" w:rsidRPr="00B578AE">
        <w:rPr>
          <w:rFonts w:ascii="Montserrat" w:hAnsi="Montserrat" w:cs="Arial"/>
          <w:b/>
          <w:sz w:val="18"/>
          <w:szCs w:val="18"/>
          <w:lang w:val="es-419" w:eastAsia="zh-CN"/>
        </w:rPr>
        <w:t xml:space="preserve"> / </w:t>
      </w:r>
      <w:proofErr w:type="spellStart"/>
      <w:r w:rsidR="001C1E16" w:rsidRPr="00B578AE">
        <w:rPr>
          <w:rFonts w:ascii="Montserrat" w:hAnsi="Montserrat" w:cs="Arial"/>
          <w:b/>
          <w:sz w:val="18"/>
          <w:szCs w:val="18"/>
          <w:lang w:val="es-419" w:eastAsia="zh-CN"/>
        </w:rPr>
        <w:t>Name</w:t>
      </w:r>
      <w:proofErr w:type="spellEnd"/>
      <w:r w:rsidR="001C1E16" w:rsidRPr="00B578AE">
        <w:rPr>
          <w:rFonts w:ascii="Montserrat" w:hAnsi="Montserrat" w:cs="Arial"/>
          <w:b/>
          <w:sz w:val="18"/>
          <w:szCs w:val="18"/>
          <w:lang w:val="es-419" w:eastAsia="zh-CN"/>
        </w:rPr>
        <w:t xml:space="preserve">:  </w:t>
      </w:r>
      <w:r w:rsidRPr="00B578AE">
        <w:rPr>
          <w:rFonts w:ascii="Montserrat" w:hAnsi="Montserrat" w:cs="Arial"/>
          <w:b/>
          <w:sz w:val="18"/>
          <w:szCs w:val="18"/>
          <w:lang w:val="es-419" w:eastAsia="zh-CN"/>
        </w:rPr>
        <w:t>Cecilia Moreno Cantú</w:t>
      </w:r>
    </w:p>
    <w:p w14:paraId="340296B2" w14:textId="77777777" w:rsidR="001C1E16" w:rsidRPr="00B578AE" w:rsidRDefault="001C1E16" w:rsidP="00B578AE">
      <w:pPr>
        <w:autoSpaceDE/>
        <w:autoSpaceDN/>
        <w:spacing w:after="200" w:line="276" w:lineRule="auto"/>
        <w:jc w:val="center"/>
        <w:rPr>
          <w:rFonts w:ascii="Montserrat" w:hAnsi="Montserrat" w:cs="Arial"/>
          <w:b/>
          <w:sz w:val="18"/>
          <w:szCs w:val="18"/>
          <w:lang w:val="es-419" w:eastAsia="zh-CN"/>
        </w:rPr>
      </w:pPr>
      <w:r w:rsidRPr="00B578AE">
        <w:rPr>
          <w:rFonts w:ascii="Montserrat" w:hAnsi="Montserrat" w:cs="Arial"/>
          <w:b/>
          <w:sz w:val="18"/>
          <w:szCs w:val="18"/>
          <w:lang w:val="es-419" w:eastAsia="zh-CN"/>
        </w:rPr>
        <w:t xml:space="preserve">Cargo / </w:t>
      </w:r>
      <w:proofErr w:type="spellStart"/>
      <w:r w:rsidRPr="00B578AE">
        <w:rPr>
          <w:rFonts w:ascii="Montserrat" w:hAnsi="Montserrat" w:cs="Arial"/>
          <w:b/>
          <w:sz w:val="18"/>
          <w:szCs w:val="18"/>
          <w:lang w:val="es-419" w:eastAsia="zh-CN"/>
        </w:rPr>
        <w:t>Title</w:t>
      </w:r>
      <w:proofErr w:type="spellEnd"/>
      <w:r w:rsidRPr="00B578AE">
        <w:rPr>
          <w:rFonts w:ascii="Montserrat" w:hAnsi="Montserrat" w:cs="Arial"/>
          <w:b/>
          <w:sz w:val="18"/>
          <w:szCs w:val="18"/>
          <w:lang w:val="es-419" w:eastAsia="zh-CN"/>
        </w:rPr>
        <w:t>: Representante Legal / Legal Representative</w:t>
      </w:r>
    </w:p>
    <w:p w14:paraId="5BE35823" w14:textId="77777777"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p w14:paraId="3BB918A6" w14:textId="77777777"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p w14:paraId="46F35B4A" w14:textId="77777777"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p w14:paraId="01020E90" w14:textId="380984F4"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r w:rsidRPr="00B578AE">
        <w:rPr>
          <w:rFonts w:ascii="Montserrat" w:hAnsi="Montserrat" w:cs="Arial"/>
          <w:b/>
          <w:sz w:val="18"/>
          <w:szCs w:val="18"/>
          <w:lang w:val="es-419" w:eastAsia="zh-CN"/>
        </w:rPr>
        <w:t>Por el Instituto: Instituto Nacional de Ciencias Médicas y Nutrición Salvador Zubirán</w:t>
      </w:r>
      <w:r w:rsidR="001C1E16" w:rsidRPr="00B578AE">
        <w:rPr>
          <w:rFonts w:ascii="Montserrat" w:hAnsi="Montserrat" w:cs="Arial"/>
          <w:b/>
          <w:sz w:val="18"/>
          <w:szCs w:val="18"/>
          <w:lang w:val="es-419" w:eastAsia="zh-CN"/>
        </w:rPr>
        <w:t xml:space="preserve"> /</w:t>
      </w:r>
      <w:r w:rsidR="001C1E16" w:rsidRPr="00B578AE">
        <w:rPr>
          <w:rFonts w:ascii="Montserrat" w:hAnsi="Montserrat" w:cs="Arial"/>
          <w:b/>
          <w:sz w:val="18"/>
          <w:szCs w:val="18"/>
          <w:lang w:val="es-419" w:eastAsia="zh-CN"/>
        </w:rPr>
        <w:br/>
      </w:r>
      <w:proofErr w:type="spellStart"/>
      <w:r w:rsidR="001C1E16" w:rsidRPr="00B578AE">
        <w:rPr>
          <w:rFonts w:ascii="Montserrat" w:hAnsi="Montserrat" w:cs="Arial"/>
          <w:b/>
          <w:sz w:val="18"/>
          <w:szCs w:val="18"/>
          <w:lang w:val="es-419" w:eastAsia="zh-CN"/>
        </w:rPr>
        <w:t>For</w:t>
      </w:r>
      <w:proofErr w:type="spellEnd"/>
      <w:r w:rsidR="001C1E16" w:rsidRPr="00B578AE">
        <w:rPr>
          <w:rFonts w:ascii="Montserrat" w:hAnsi="Montserrat" w:cs="Arial"/>
          <w:b/>
          <w:sz w:val="18"/>
          <w:szCs w:val="18"/>
          <w:lang w:val="es-419" w:eastAsia="zh-CN"/>
        </w:rPr>
        <w:t xml:space="preserve"> </w:t>
      </w:r>
      <w:proofErr w:type="spellStart"/>
      <w:r w:rsidR="001C1E16" w:rsidRPr="00B578AE">
        <w:rPr>
          <w:rFonts w:ascii="Montserrat" w:hAnsi="Montserrat" w:cs="Arial"/>
          <w:b/>
          <w:sz w:val="18"/>
          <w:szCs w:val="18"/>
          <w:lang w:val="es-419" w:eastAsia="zh-CN"/>
        </w:rPr>
        <w:t>the</w:t>
      </w:r>
      <w:proofErr w:type="spellEnd"/>
      <w:r w:rsidR="001C1E16" w:rsidRPr="00B578AE">
        <w:rPr>
          <w:rFonts w:ascii="Montserrat" w:hAnsi="Montserrat" w:cs="Arial"/>
          <w:b/>
          <w:sz w:val="18"/>
          <w:szCs w:val="18"/>
          <w:lang w:val="es-419" w:eastAsia="zh-CN"/>
        </w:rPr>
        <w:t xml:space="preserve"> </w:t>
      </w:r>
      <w:proofErr w:type="spellStart"/>
      <w:r w:rsidR="001C1E16" w:rsidRPr="00B578AE">
        <w:rPr>
          <w:rFonts w:ascii="Montserrat" w:hAnsi="Montserrat" w:cs="Arial"/>
          <w:b/>
          <w:sz w:val="18"/>
          <w:szCs w:val="18"/>
          <w:lang w:val="es-419" w:eastAsia="zh-CN"/>
        </w:rPr>
        <w:t>Institute</w:t>
      </w:r>
      <w:proofErr w:type="spellEnd"/>
      <w:r w:rsidR="001C1E16" w:rsidRPr="00B578AE">
        <w:rPr>
          <w:rFonts w:ascii="Montserrat" w:hAnsi="Montserrat" w:cs="Arial"/>
          <w:b/>
          <w:sz w:val="18"/>
          <w:szCs w:val="18"/>
          <w:lang w:val="es-419" w:eastAsia="zh-CN"/>
        </w:rPr>
        <w:t xml:space="preserve">: </w:t>
      </w:r>
      <w:proofErr w:type="spellStart"/>
      <w:r w:rsidR="001C1E16" w:rsidRPr="00B578AE">
        <w:rPr>
          <w:rFonts w:ascii="Montserrat" w:hAnsi="Montserrat" w:cs="Arial"/>
          <w:b/>
          <w:sz w:val="18"/>
          <w:szCs w:val="18"/>
          <w:lang w:val="es-419" w:eastAsia="zh-CN"/>
        </w:rPr>
        <w:t>National</w:t>
      </w:r>
      <w:proofErr w:type="spellEnd"/>
      <w:r w:rsidR="001C1E16" w:rsidRPr="00B578AE">
        <w:rPr>
          <w:rFonts w:ascii="Montserrat" w:hAnsi="Montserrat" w:cs="Arial"/>
          <w:b/>
          <w:sz w:val="18"/>
          <w:szCs w:val="18"/>
          <w:lang w:val="es-419" w:eastAsia="zh-CN"/>
        </w:rPr>
        <w:t xml:space="preserve"> </w:t>
      </w:r>
      <w:proofErr w:type="spellStart"/>
      <w:r w:rsidR="001C1E16" w:rsidRPr="00B578AE">
        <w:rPr>
          <w:rFonts w:ascii="Montserrat" w:hAnsi="Montserrat" w:cs="Arial"/>
          <w:b/>
          <w:sz w:val="18"/>
          <w:szCs w:val="18"/>
          <w:lang w:val="es-419" w:eastAsia="zh-CN"/>
        </w:rPr>
        <w:t>Institute</w:t>
      </w:r>
      <w:proofErr w:type="spellEnd"/>
      <w:r w:rsidR="001C1E16" w:rsidRPr="00B578AE">
        <w:rPr>
          <w:rFonts w:ascii="Montserrat" w:hAnsi="Montserrat" w:cs="Arial"/>
          <w:b/>
          <w:sz w:val="18"/>
          <w:szCs w:val="18"/>
          <w:lang w:val="es-419" w:eastAsia="zh-CN"/>
        </w:rPr>
        <w:t xml:space="preserve"> </w:t>
      </w:r>
      <w:proofErr w:type="spellStart"/>
      <w:r w:rsidR="001C1E16" w:rsidRPr="00B578AE">
        <w:rPr>
          <w:rFonts w:ascii="Montserrat" w:hAnsi="Montserrat" w:cs="Arial"/>
          <w:b/>
          <w:sz w:val="18"/>
          <w:szCs w:val="18"/>
          <w:lang w:val="es-419" w:eastAsia="zh-CN"/>
        </w:rPr>
        <w:t>of</w:t>
      </w:r>
      <w:proofErr w:type="spellEnd"/>
      <w:r w:rsidR="001C1E16" w:rsidRPr="00B578AE">
        <w:rPr>
          <w:rFonts w:ascii="Montserrat" w:hAnsi="Montserrat" w:cs="Arial"/>
          <w:b/>
          <w:sz w:val="18"/>
          <w:szCs w:val="18"/>
          <w:lang w:val="es-419" w:eastAsia="zh-CN"/>
        </w:rPr>
        <w:t xml:space="preserve"> Medical </w:t>
      </w:r>
      <w:proofErr w:type="spellStart"/>
      <w:r w:rsidR="001C1E16" w:rsidRPr="00B578AE">
        <w:rPr>
          <w:rFonts w:ascii="Montserrat" w:hAnsi="Montserrat" w:cs="Arial"/>
          <w:b/>
          <w:sz w:val="18"/>
          <w:szCs w:val="18"/>
          <w:lang w:val="es-419" w:eastAsia="zh-CN"/>
        </w:rPr>
        <w:t>Sciences</w:t>
      </w:r>
      <w:proofErr w:type="spellEnd"/>
      <w:r w:rsidR="001C1E16" w:rsidRPr="00B578AE">
        <w:rPr>
          <w:rFonts w:ascii="Montserrat" w:hAnsi="Montserrat" w:cs="Arial"/>
          <w:b/>
          <w:sz w:val="18"/>
          <w:szCs w:val="18"/>
          <w:lang w:val="es-419" w:eastAsia="zh-CN"/>
        </w:rPr>
        <w:t xml:space="preserve"> and </w:t>
      </w:r>
      <w:proofErr w:type="spellStart"/>
      <w:r w:rsidR="001C1E16" w:rsidRPr="00B578AE">
        <w:rPr>
          <w:rFonts w:ascii="Montserrat" w:hAnsi="Montserrat" w:cs="Arial"/>
          <w:b/>
          <w:sz w:val="18"/>
          <w:szCs w:val="18"/>
          <w:lang w:val="es-419" w:eastAsia="zh-CN"/>
        </w:rPr>
        <w:t>Nutrition</w:t>
      </w:r>
      <w:proofErr w:type="spellEnd"/>
      <w:r w:rsidR="001C1E16" w:rsidRPr="00B578AE">
        <w:rPr>
          <w:rFonts w:ascii="Montserrat" w:hAnsi="Montserrat" w:cs="Arial"/>
          <w:b/>
          <w:sz w:val="18"/>
          <w:szCs w:val="18"/>
          <w:lang w:val="es-419" w:eastAsia="zh-CN"/>
        </w:rPr>
        <w:t xml:space="preserve"> "Salvador Zubirán"</w:t>
      </w:r>
    </w:p>
    <w:p w14:paraId="46F55446" w14:textId="77777777"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p w14:paraId="4CAED07B" w14:textId="77777777"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p w14:paraId="6980D5D3" w14:textId="77777777"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p w14:paraId="2E68EC41" w14:textId="77777777" w:rsidR="001C1E16" w:rsidRPr="00B578AE" w:rsidRDefault="001C1E16" w:rsidP="00B578AE">
      <w:pPr>
        <w:autoSpaceDE/>
        <w:autoSpaceDN/>
        <w:spacing w:after="200" w:line="276" w:lineRule="auto"/>
        <w:jc w:val="center"/>
        <w:rPr>
          <w:rFonts w:ascii="Montserrat" w:hAnsi="Montserrat" w:cs="Arial"/>
          <w:b/>
          <w:sz w:val="18"/>
          <w:szCs w:val="18"/>
          <w:lang w:val="es-419" w:eastAsia="zh-CN"/>
        </w:rPr>
      </w:pPr>
      <w:r w:rsidRPr="00B578AE">
        <w:rPr>
          <w:rFonts w:ascii="Montserrat" w:hAnsi="Montserrat" w:cs="Arial"/>
          <w:b/>
          <w:sz w:val="18"/>
          <w:szCs w:val="18"/>
          <w:lang w:val="es-419" w:eastAsia="zh-CN"/>
        </w:rPr>
        <w:t xml:space="preserve">Firma / </w:t>
      </w:r>
      <w:proofErr w:type="spellStart"/>
      <w:r w:rsidRPr="00B578AE">
        <w:rPr>
          <w:rFonts w:ascii="Montserrat" w:hAnsi="Montserrat" w:cs="Arial"/>
          <w:b/>
          <w:sz w:val="18"/>
          <w:szCs w:val="18"/>
          <w:lang w:val="es-419" w:eastAsia="zh-CN"/>
        </w:rPr>
        <w:t>Signature</w:t>
      </w:r>
      <w:proofErr w:type="spellEnd"/>
      <w:r w:rsidRPr="00B578AE">
        <w:rPr>
          <w:rFonts w:ascii="Montserrat" w:hAnsi="Montserrat" w:cs="Arial"/>
          <w:b/>
          <w:sz w:val="18"/>
          <w:szCs w:val="18"/>
          <w:lang w:val="es-419" w:eastAsia="zh-CN"/>
        </w:rPr>
        <w:t>:________________________</w:t>
      </w:r>
    </w:p>
    <w:p w14:paraId="73EC9805" w14:textId="3C4278B8" w:rsidR="00D469BA" w:rsidRPr="00B578AE" w:rsidRDefault="001C1E16" w:rsidP="00B578AE">
      <w:pPr>
        <w:autoSpaceDE/>
        <w:autoSpaceDN/>
        <w:spacing w:after="200" w:line="276" w:lineRule="auto"/>
        <w:jc w:val="center"/>
        <w:rPr>
          <w:rFonts w:ascii="Montserrat" w:hAnsi="Montserrat" w:cs="Arial"/>
          <w:b/>
          <w:sz w:val="18"/>
          <w:szCs w:val="18"/>
          <w:lang w:val="es-419" w:eastAsia="zh-CN"/>
        </w:rPr>
      </w:pPr>
      <w:r w:rsidRPr="00B578AE">
        <w:rPr>
          <w:rFonts w:ascii="Montserrat" w:hAnsi="Montserrat" w:cs="Arial"/>
          <w:b/>
          <w:sz w:val="18"/>
          <w:szCs w:val="18"/>
          <w:lang w:val="es-419" w:eastAsia="zh-CN"/>
        </w:rPr>
        <w:t xml:space="preserve">Nombre / </w:t>
      </w:r>
      <w:proofErr w:type="spellStart"/>
      <w:r w:rsidRPr="00B578AE">
        <w:rPr>
          <w:rFonts w:ascii="Montserrat" w:hAnsi="Montserrat" w:cs="Arial"/>
          <w:b/>
          <w:sz w:val="18"/>
          <w:szCs w:val="18"/>
          <w:lang w:val="es-419" w:eastAsia="zh-CN"/>
        </w:rPr>
        <w:t>Name</w:t>
      </w:r>
      <w:proofErr w:type="spellEnd"/>
      <w:r w:rsidRPr="00B578AE">
        <w:rPr>
          <w:rFonts w:ascii="Montserrat" w:hAnsi="Montserrat" w:cs="Arial"/>
          <w:b/>
          <w:sz w:val="18"/>
          <w:szCs w:val="18"/>
          <w:lang w:val="es-419" w:eastAsia="zh-CN"/>
        </w:rPr>
        <w:t xml:space="preserve">:  </w:t>
      </w:r>
      <w:r w:rsidR="00D469BA" w:rsidRPr="00B578AE">
        <w:rPr>
          <w:rFonts w:ascii="Montserrat" w:hAnsi="Montserrat" w:cs="Arial"/>
          <w:b/>
          <w:sz w:val="18"/>
          <w:szCs w:val="18"/>
          <w:lang w:val="es-419" w:eastAsia="zh-CN"/>
        </w:rPr>
        <w:t>José Sifuentes Osornio</w:t>
      </w:r>
    </w:p>
    <w:p w14:paraId="5690DEEB" w14:textId="7CC41346" w:rsidR="00D469BA" w:rsidRPr="00B578AE" w:rsidRDefault="001C1E16" w:rsidP="00B578AE">
      <w:pPr>
        <w:autoSpaceDE/>
        <w:autoSpaceDN/>
        <w:spacing w:after="200" w:line="276" w:lineRule="auto"/>
        <w:jc w:val="center"/>
        <w:rPr>
          <w:rFonts w:ascii="Montserrat" w:hAnsi="Montserrat" w:cs="Arial"/>
          <w:b/>
          <w:sz w:val="18"/>
          <w:szCs w:val="18"/>
          <w:lang w:val="es-419" w:eastAsia="zh-CN"/>
        </w:rPr>
      </w:pPr>
      <w:r w:rsidRPr="00B578AE">
        <w:rPr>
          <w:rFonts w:ascii="Montserrat" w:hAnsi="Montserrat" w:cs="Arial"/>
          <w:b/>
          <w:sz w:val="18"/>
          <w:szCs w:val="18"/>
          <w:lang w:val="es-419" w:eastAsia="zh-CN"/>
        </w:rPr>
        <w:t xml:space="preserve">Cargo / </w:t>
      </w:r>
      <w:proofErr w:type="spellStart"/>
      <w:r w:rsidRPr="00B578AE">
        <w:rPr>
          <w:rFonts w:ascii="Montserrat" w:hAnsi="Montserrat" w:cs="Arial"/>
          <w:b/>
          <w:sz w:val="18"/>
          <w:szCs w:val="18"/>
          <w:lang w:val="es-419" w:eastAsia="zh-CN"/>
        </w:rPr>
        <w:t>Title</w:t>
      </w:r>
      <w:proofErr w:type="spellEnd"/>
      <w:r w:rsidRPr="00B578AE">
        <w:rPr>
          <w:rFonts w:ascii="Montserrat" w:hAnsi="Montserrat" w:cs="Arial"/>
          <w:b/>
          <w:sz w:val="18"/>
          <w:szCs w:val="18"/>
          <w:lang w:val="es-419" w:eastAsia="zh-CN"/>
        </w:rPr>
        <w:t xml:space="preserve">: </w:t>
      </w:r>
      <w:r w:rsidR="00D469BA" w:rsidRPr="00B578AE">
        <w:rPr>
          <w:rFonts w:ascii="Montserrat" w:hAnsi="Montserrat" w:cs="Arial"/>
          <w:b/>
          <w:sz w:val="18"/>
          <w:szCs w:val="18"/>
          <w:lang w:val="es-419" w:eastAsia="zh-CN"/>
        </w:rPr>
        <w:t>Director General</w:t>
      </w:r>
      <w:r w:rsidRPr="00B578AE">
        <w:rPr>
          <w:rFonts w:ascii="Montserrat" w:hAnsi="Montserrat" w:cs="Arial"/>
          <w:b/>
          <w:sz w:val="18"/>
          <w:szCs w:val="18"/>
          <w:lang w:val="es-419" w:eastAsia="zh-CN"/>
        </w:rPr>
        <w:t xml:space="preserve"> / Director General </w:t>
      </w:r>
    </w:p>
    <w:p w14:paraId="0EC4B4D1" w14:textId="77777777"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p w14:paraId="2B59686E" w14:textId="77777777"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p w14:paraId="677A6260" w14:textId="77777777" w:rsidR="001C1E16" w:rsidRPr="00B578AE" w:rsidRDefault="001C1E16" w:rsidP="00B578AE">
      <w:pPr>
        <w:autoSpaceDE/>
        <w:autoSpaceDN/>
        <w:spacing w:after="200" w:line="276" w:lineRule="auto"/>
        <w:jc w:val="center"/>
        <w:rPr>
          <w:rFonts w:ascii="Montserrat" w:hAnsi="Montserrat" w:cs="Arial"/>
          <w:b/>
          <w:sz w:val="18"/>
          <w:szCs w:val="18"/>
          <w:lang w:val="es-419" w:eastAsia="zh-CN"/>
        </w:rPr>
      </w:pPr>
      <w:r w:rsidRPr="00B578AE">
        <w:rPr>
          <w:rFonts w:ascii="Montserrat" w:hAnsi="Montserrat" w:cs="Arial"/>
          <w:b/>
          <w:sz w:val="18"/>
          <w:szCs w:val="18"/>
          <w:lang w:val="es-419" w:eastAsia="zh-CN"/>
        </w:rPr>
        <w:t xml:space="preserve">Firma / </w:t>
      </w:r>
      <w:proofErr w:type="spellStart"/>
      <w:r w:rsidRPr="00B578AE">
        <w:rPr>
          <w:rFonts w:ascii="Montserrat" w:hAnsi="Montserrat" w:cs="Arial"/>
          <w:b/>
          <w:sz w:val="18"/>
          <w:szCs w:val="18"/>
          <w:lang w:val="es-419" w:eastAsia="zh-CN"/>
        </w:rPr>
        <w:t>Signature</w:t>
      </w:r>
      <w:proofErr w:type="spellEnd"/>
      <w:r w:rsidRPr="00B578AE">
        <w:rPr>
          <w:rFonts w:ascii="Montserrat" w:hAnsi="Montserrat" w:cs="Arial"/>
          <w:b/>
          <w:sz w:val="18"/>
          <w:szCs w:val="18"/>
          <w:lang w:val="es-419" w:eastAsia="zh-CN"/>
        </w:rPr>
        <w:t>:________________________</w:t>
      </w:r>
    </w:p>
    <w:p w14:paraId="6F1EF92A" w14:textId="7B17E2B9" w:rsidR="00D469BA" w:rsidRPr="00B578AE" w:rsidRDefault="001C1E16" w:rsidP="00B578AE">
      <w:pPr>
        <w:autoSpaceDE/>
        <w:autoSpaceDN/>
        <w:spacing w:after="200" w:line="276" w:lineRule="auto"/>
        <w:jc w:val="center"/>
        <w:rPr>
          <w:rFonts w:ascii="Montserrat" w:hAnsi="Montserrat" w:cs="Arial"/>
          <w:b/>
          <w:sz w:val="18"/>
          <w:szCs w:val="18"/>
          <w:lang w:val="es-419" w:eastAsia="zh-CN"/>
        </w:rPr>
      </w:pPr>
      <w:r w:rsidRPr="00B578AE">
        <w:rPr>
          <w:rFonts w:ascii="Montserrat" w:hAnsi="Montserrat" w:cs="Arial"/>
          <w:b/>
          <w:sz w:val="18"/>
          <w:szCs w:val="18"/>
          <w:lang w:val="es-419" w:eastAsia="zh-CN"/>
        </w:rPr>
        <w:t xml:space="preserve">Nombre / </w:t>
      </w:r>
      <w:proofErr w:type="spellStart"/>
      <w:r w:rsidRPr="00B578AE">
        <w:rPr>
          <w:rFonts w:ascii="Montserrat" w:hAnsi="Montserrat" w:cs="Arial"/>
          <w:b/>
          <w:sz w:val="18"/>
          <w:szCs w:val="18"/>
          <w:lang w:val="es-419" w:eastAsia="zh-CN"/>
        </w:rPr>
        <w:t>Name</w:t>
      </w:r>
      <w:proofErr w:type="spellEnd"/>
      <w:r w:rsidRPr="00B578AE">
        <w:rPr>
          <w:rFonts w:ascii="Montserrat" w:hAnsi="Montserrat" w:cs="Arial"/>
          <w:b/>
          <w:sz w:val="18"/>
          <w:szCs w:val="18"/>
          <w:lang w:val="es-419" w:eastAsia="zh-CN"/>
        </w:rPr>
        <w:t xml:space="preserve">:  </w:t>
      </w:r>
      <w:r w:rsidR="00D469BA" w:rsidRPr="00B578AE">
        <w:rPr>
          <w:rFonts w:ascii="Montserrat" w:hAnsi="Montserrat" w:cs="Arial"/>
          <w:b/>
          <w:sz w:val="18"/>
          <w:szCs w:val="18"/>
          <w:lang w:val="es-419" w:eastAsia="zh-CN"/>
        </w:rPr>
        <w:t>Dr. Carlos Alberto Aguilar Salinas</w:t>
      </w:r>
    </w:p>
    <w:p w14:paraId="1249AFFB" w14:textId="332240F4" w:rsidR="00D469BA" w:rsidRPr="00B578AE" w:rsidRDefault="001C1E16" w:rsidP="00B578AE">
      <w:pPr>
        <w:autoSpaceDE/>
        <w:autoSpaceDN/>
        <w:spacing w:after="200" w:line="276" w:lineRule="auto"/>
        <w:jc w:val="center"/>
        <w:rPr>
          <w:rFonts w:ascii="Montserrat" w:hAnsi="Montserrat" w:cs="Arial"/>
          <w:b/>
          <w:sz w:val="18"/>
          <w:szCs w:val="18"/>
          <w:lang w:val="es-419" w:eastAsia="zh-CN"/>
        </w:rPr>
      </w:pPr>
      <w:r w:rsidRPr="00B578AE">
        <w:rPr>
          <w:rFonts w:ascii="Montserrat" w:hAnsi="Montserrat" w:cs="Arial"/>
          <w:b/>
          <w:sz w:val="18"/>
          <w:szCs w:val="18"/>
          <w:lang w:val="es-419" w:eastAsia="zh-CN"/>
        </w:rPr>
        <w:t xml:space="preserve">Cargo / </w:t>
      </w:r>
      <w:proofErr w:type="spellStart"/>
      <w:r w:rsidRPr="00B578AE">
        <w:rPr>
          <w:rFonts w:ascii="Montserrat" w:hAnsi="Montserrat" w:cs="Arial"/>
          <w:b/>
          <w:sz w:val="18"/>
          <w:szCs w:val="18"/>
          <w:lang w:val="es-419" w:eastAsia="zh-CN"/>
        </w:rPr>
        <w:t>Title</w:t>
      </w:r>
      <w:proofErr w:type="spellEnd"/>
      <w:r w:rsidRPr="00B578AE">
        <w:rPr>
          <w:rFonts w:ascii="Montserrat" w:hAnsi="Montserrat" w:cs="Arial"/>
          <w:b/>
          <w:sz w:val="18"/>
          <w:szCs w:val="18"/>
          <w:lang w:val="es-419" w:eastAsia="zh-CN"/>
        </w:rPr>
        <w:t xml:space="preserve">: </w:t>
      </w:r>
      <w:r w:rsidR="00D469BA" w:rsidRPr="00B578AE">
        <w:rPr>
          <w:rFonts w:ascii="Montserrat" w:hAnsi="Montserrat" w:cs="Arial"/>
          <w:b/>
          <w:sz w:val="18"/>
          <w:szCs w:val="18"/>
          <w:lang w:val="es-419" w:eastAsia="zh-CN"/>
        </w:rPr>
        <w:t>Director de Investigación</w:t>
      </w:r>
      <w:r w:rsidRPr="00B578AE">
        <w:rPr>
          <w:rFonts w:ascii="Montserrat" w:hAnsi="Montserrat" w:cs="Arial"/>
          <w:b/>
          <w:sz w:val="18"/>
          <w:szCs w:val="18"/>
          <w:lang w:val="es-419" w:eastAsia="zh-CN"/>
        </w:rPr>
        <w:t xml:space="preserve"> / </w:t>
      </w:r>
      <w:proofErr w:type="spellStart"/>
      <w:r w:rsidRPr="00B578AE">
        <w:rPr>
          <w:rFonts w:ascii="Montserrat" w:hAnsi="Montserrat" w:cs="Arial"/>
          <w:b/>
          <w:sz w:val="18"/>
          <w:szCs w:val="18"/>
          <w:lang w:val="es-419" w:eastAsia="zh-CN"/>
        </w:rPr>
        <w:t>Research</w:t>
      </w:r>
      <w:proofErr w:type="spellEnd"/>
      <w:r w:rsidRPr="00B578AE">
        <w:rPr>
          <w:rFonts w:ascii="Montserrat" w:hAnsi="Montserrat" w:cs="Arial"/>
          <w:b/>
          <w:sz w:val="18"/>
          <w:szCs w:val="18"/>
          <w:lang w:val="es-419" w:eastAsia="zh-CN"/>
        </w:rPr>
        <w:t xml:space="preserve"> </w:t>
      </w:r>
      <w:proofErr w:type="gramStart"/>
      <w:r w:rsidRPr="00B578AE">
        <w:rPr>
          <w:rFonts w:ascii="Montserrat" w:hAnsi="Montserrat" w:cs="Arial"/>
          <w:b/>
          <w:sz w:val="18"/>
          <w:szCs w:val="18"/>
          <w:lang w:val="es-419" w:eastAsia="zh-CN"/>
        </w:rPr>
        <w:t>Director</w:t>
      </w:r>
      <w:proofErr w:type="gramEnd"/>
    </w:p>
    <w:p w14:paraId="2FF0DD11" w14:textId="77777777"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p w14:paraId="465DA772" w14:textId="77777777"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p w14:paraId="11EDAB31" w14:textId="77777777"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p w14:paraId="65CD240E" w14:textId="77777777"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p w14:paraId="09ED2234" w14:textId="77777777"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p w14:paraId="6945D4B1" w14:textId="77777777"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p w14:paraId="0649C7FD" w14:textId="77777777" w:rsidR="001C1E16" w:rsidRPr="00B578AE" w:rsidRDefault="001C1E16" w:rsidP="00B578AE">
      <w:pPr>
        <w:autoSpaceDE/>
        <w:autoSpaceDN/>
        <w:spacing w:after="200" w:line="276" w:lineRule="auto"/>
        <w:jc w:val="center"/>
        <w:rPr>
          <w:rFonts w:ascii="Montserrat" w:hAnsi="Montserrat" w:cs="Arial"/>
          <w:b/>
          <w:sz w:val="18"/>
          <w:szCs w:val="18"/>
          <w:lang w:val="es-419" w:eastAsia="zh-CN"/>
        </w:rPr>
      </w:pPr>
      <w:r w:rsidRPr="00B578AE">
        <w:rPr>
          <w:rFonts w:ascii="Montserrat" w:hAnsi="Montserrat" w:cs="Arial"/>
          <w:b/>
          <w:sz w:val="18"/>
          <w:szCs w:val="18"/>
          <w:lang w:val="es-419" w:eastAsia="zh-CN"/>
        </w:rPr>
        <w:t xml:space="preserve">Firma / </w:t>
      </w:r>
      <w:proofErr w:type="spellStart"/>
      <w:r w:rsidRPr="00B578AE">
        <w:rPr>
          <w:rFonts w:ascii="Montserrat" w:hAnsi="Montserrat" w:cs="Arial"/>
          <w:b/>
          <w:sz w:val="18"/>
          <w:szCs w:val="18"/>
          <w:lang w:val="es-419" w:eastAsia="zh-CN"/>
        </w:rPr>
        <w:t>Signature</w:t>
      </w:r>
      <w:proofErr w:type="spellEnd"/>
      <w:r w:rsidRPr="00B578AE">
        <w:rPr>
          <w:rFonts w:ascii="Montserrat" w:hAnsi="Montserrat" w:cs="Arial"/>
          <w:b/>
          <w:sz w:val="18"/>
          <w:szCs w:val="18"/>
          <w:lang w:val="es-419" w:eastAsia="zh-CN"/>
        </w:rPr>
        <w:t>:________________________</w:t>
      </w:r>
    </w:p>
    <w:p w14:paraId="37109009" w14:textId="176D2C49" w:rsidR="00D469BA" w:rsidRPr="00B578AE" w:rsidRDefault="001C1E16" w:rsidP="00B578AE">
      <w:pPr>
        <w:autoSpaceDE/>
        <w:autoSpaceDN/>
        <w:spacing w:after="200" w:line="276" w:lineRule="auto"/>
        <w:jc w:val="center"/>
        <w:rPr>
          <w:rFonts w:ascii="Montserrat" w:hAnsi="Montserrat" w:cs="Arial"/>
          <w:b/>
          <w:sz w:val="18"/>
          <w:szCs w:val="18"/>
          <w:lang w:val="es-419" w:eastAsia="zh-CN"/>
        </w:rPr>
      </w:pPr>
      <w:r w:rsidRPr="00B578AE">
        <w:rPr>
          <w:rFonts w:ascii="Montserrat" w:hAnsi="Montserrat" w:cs="Arial"/>
          <w:b/>
          <w:sz w:val="18"/>
          <w:szCs w:val="18"/>
          <w:lang w:val="es-419" w:eastAsia="zh-CN"/>
        </w:rPr>
        <w:t xml:space="preserve">Nombre / </w:t>
      </w:r>
      <w:proofErr w:type="spellStart"/>
      <w:r w:rsidRPr="00B578AE">
        <w:rPr>
          <w:rFonts w:ascii="Montserrat" w:hAnsi="Montserrat" w:cs="Arial"/>
          <w:b/>
          <w:sz w:val="18"/>
          <w:szCs w:val="18"/>
          <w:lang w:val="es-419" w:eastAsia="zh-CN"/>
        </w:rPr>
        <w:t>Name</w:t>
      </w:r>
      <w:proofErr w:type="spellEnd"/>
      <w:r w:rsidRPr="00B578AE">
        <w:rPr>
          <w:rFonts w:ascii="Montserrat" w:hAnsi="Montserrat" w:cs="Arial"/>
          <w:b/>
          <w:sz w:val="18"/>
          <w:szCs w:val="18"/>
          <w:lang w:val="es-419" w:eastAsia="zh-CN"/>
        </w:rPr>
        <w:t xml:space="preserve">:  </w:t>
      </w:r>
      <w:r w:rsidR="00D469BA" w:rsidRPr="00B578AE">
        <w:rPr>
          <w:rFonts w:ascii="Montserrat" w:hAnsi="Montserrat" w:cs="Arial"/>
          <w:b/>
          <w:sz w:val="18"/>
          <w:szCs w:val="18"/>
          <w:lang w:val="es-419" w:eastAsia="zh-CN"/>
        </w:rPr>
        <w:t>Dr. Luis Alfredo Ponce De León Garduño</w:t>
      </w:r>
    </w:p>
    <w:p w14:paraId="11728B81" w14:textId="1D5E5D78" w:rsidR="00D469BA" w:rsidRPr="00B578AE" w:rsidRDefault="001C1E16" w:rsidP="00B578AE">
      <w:pPr>
        <w:autoSpaceDE/>
        <w:autoSpaceDN/>
        <w:spacing w:after="200" w:line="276" w:lineRule="auto"/>
        <w:jc w:val="center"/>
        <w:rPr>
          <w:rFonts w:ascii="Montserrat" w:hAnsi="Montserrat" w:cs="Arial"/>
          <w:b/>
          <w:sz w:val="18"/>
          <w:szCs w:val="18"/>
          <w:lang w:val="es-419" w:eastAsia="zh-CN"/>
        </w:rPr>
      </w:pPr>
      <w:r w:rsidRPr="00B578AE">
        <w:rPr>
          <w:rFonts w:ascii="Montserrat" w:hAnsi="Montserrat" w:cs="Arial"/>
          <w:b/>
          <w:sz w:val="18"/>
          <w:szCs w:val="18"/>
          <w:lang w:val="es-419" w:eastAsia="zh-CN"/>
        </w:rPr>
        <w:t xml:space="preserve">Cargo / </w:t>
      </w:r>
      <w:proofErr w:type="spellStart"/>
      <w:r w:rsidRPr="00B578AE">
        <w:rPr>
          <w:rFonts w:ascii="Montserrat" w:hAnsi="Montserrat" w:cs="Arial"/>
          <w:b/>
          <w:sz w:val="18"/>
          <w:szCs w:val="18"/>
          <w:lang w:val="es-419" w:eastAsia="zh-CN"/>
        </w:rPr>
        <w:t>Title</w:t>
      </w:r>
      <w:proofErr w:type="spellEnd"/>
      <w:r w:rsidRPr="00B578AE">
        <w:rPr>
          <w:rFonts w:ascii="Montserrat" w:hAnsi="Montserrat" w:cs="Arial"/>
          <w:b/>
          <w:sz w:val="18"/>
          <w:szCs w:val="18"/>
          <w:lang w:val="es-419" w:eastAsia="zh-CN"/>
        </w:rPr>
        <w:t xml:space="preserve">: </w:t>
      </w:r>
      <w:r w:rsidR="00D469BA" w:rsidRPr="00B578AE">
        <w:rPr>
          <w:rFonts w:ascii="Montserrat" w:hAnsi="Montserrat" w:cs="Arial"/>
          <w:b/>
          <w:sz w:val="18"/>
          <w:szCs w:val="18"/>
          <w:lang w:val="es-419" w:eastAsia="zh-CN"/>
        </w:rPr>
        <w:t>Jefe de Departamento de Infectología</w:t>
      </w:r>
      <w:r w:rsidRPr="00B578AE">
        <w:rPr>
          <w:rFonts w:ascii="Montserrat" w:hAnsi="Montserrat" w:cs="Arial"/>
          <w:b/>
          <w:sz w:val="18"/>
          <w:szCs w:val="18"/>
          <w:lang w:val="es-419" w:eastAsia="zh-CN"/>
        </w:rPr>
        <w:t xml:space="preserve"> / Principal </w:t>
      </w:r>
      <w:proofErr w:type="spellStart"/>
      <w:r w:rsidRPr="00B578AE">
        <w:rPr>
          <w:rFonts w:ascii="Montserrat" w:hAnsi="Montserrat" w:cs="Arial"/>
          <w:b/>
          <w:sz w:val="18"/>
          <w:szCs w:val="18"/>
          <w:lang w:val="es-419" w:eastAsia="zh-CN"/>
        </w:rPr>
        <w:t>Investigator</w:t>
      </w:r>
      <w:proofErr w:type="spellEnd"/>
    </w:p>
    <w:p w14:paraId="725E8C5B" w14:textId="77777777"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p w14:paraId="303B7D9D" w14:textId="77777777"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p w14:paraId="7271B103" w14:textId="77777777" w:rsidR="001C1E16" w:rsidRPr="00B578AE" w:rsidRDefault="001C1E16" w:rsidP="00B578AE">
      <w:pPr>
        <w:autoSpaceDE/>
        <w:autoSpaceDN/>
        <w:spacing w:after="200" w:line="276" w:lineRule="auto"/>
        <w:jc w:val="center"/>
        <w:rPr>
          <w:rFonts w:ascii="Montserrat" w:hAnsi="Montserrat" w:cs="Arial"/>
          <w:b/>
          <w:sz w:val="18"/>
          <w:szCs w:val="18"/>
          <w:lang w:val="es-419" w:eastAsia="zh-CN"/>
        </w:rPr>
      </w:pPr>
      <w:r w:rsidRPr="00B578AE">
        <w:rPr>
          <w:rFonts w:ascii="Montserrat" w:hAnsi="Montserrat" w:cs="Arial"/>
          <w:b/>
          <w:sz w:val="18"/>
          <w:szCs w:val="18"/>
          <w:lang w:val="es-419" w:eastAsia="zh-CN"/>
        </w:rPr>
        <w:t xml:space="preserve">Firma / </w:t>
      </w:r>
      <w:proofErr w:type="spellStart"/>
      <w:r w:rsidRPr="00B578AE">
        <w:rPr>
          <w:rFonts w:ascii="Montserrat" w:hAnsi="Montserrat" w:cs="Arial"/>
          <w:b/>
          <w:sz w:val="18"/>
          <w:szCs w:val="18"/>
          <w:lang w:val="es-419" w:eastAsia="zh-CN"/>
        </w:rPr>
        <w:t>Signature</w:t>
      </w:r>
      <w:proofErr w:type="spellEnd"/>
      <w:r w:rsidRPr="00B578AE">
        <w:rPr>
          <w:rFonts w:ascii="Montserrat" w:hAnsi="Montserrat" w:cs="Arial"/>
          <w:b/>
          <w:sz w:val="18"/>
          <w:szCs w:val="18"/>
          <w:lang w:val="es-419" w:eastAsia="zh-CN"/>
        </w:rPr>
        <w:t>:________________________</w:t>
      </w:r>
    </w:p>
    <w:p w14:paraId="6972B5C1" w14:textId="2774D22C" w:rsidR="00D469BA" w:rsidRPr="00B578AE" w:rsidRDefault="001C1E16" w:rsidP="00B578AE">
      <w:pPr>
        <w:autoSpaceDE/>
        <w:autoSpaceDN/>
        <w:spacing w:after="200" w:line="276" w:lineRule="auto"/>
        <w:jc w:val="center"/>
        <w:rPr>
          <w:rFonts w:ascii="Montserrat" w:hAnsi="Montserrat" w:cs="Arial"/>
          <w:b/>
          <w:sz w:val="18"/>
          <w:szCs w:val="18"/>
          <w:lang w:val="es-419" w:eastAsia="zh-CN"/>
        </w:rPr>
      </w:pPr>
      <w:r w:rsidRPr="00B578AE">
        <w:rPr>
          <w:rFonts w:ascii="Montserrat" w:hAnsi="Montserrat" w:cs="Arial"/>
          <w:b/>
          <w:sz w:val="18"/>
          <w:szCs w:val="18"/>
          <w:lang w:val="es-419" w:eastAsia="zh-CN"/>
        </w:rPr>
        <w:t xml:space="preserve">Nombre / </w:t>
      </w:r>
      <w:proofErr w:type="spellStart"/>
      <w:r w:rsidRPr="00B578AE">
        <w:rPr>
          <w:rFonts w:ascii="Montserrat" w:hAnsi="Montserrat" w:cs="Arial"/>
          <w:b/>
          <w:sz w:val="18"/>
          <w:szCs w:val="18"/>
          <w:lang w:val="es-419" w:eastAsia="zh-CN"/>
        </w:rPr>
        <w:t>Name</w:t>
      </w:r>
      <w:proofErr w:type="spellEnd"/>
      <w:r w:rsidRPr="00B578AE">
        <w:rPr>
          <w:rFonts w:ascii="Montserrat" w:hAnsi="Montserrat" w:cs="Arial"/>
          <w:b/>
          <w:sz w:val="18"/>
          <w:szCs w:val="18"/>
          <w:lang w:val="es-419" w:eastAsia="zh-CN"/>
        </w:rPr>
        <w:t xml:space="preserve">:  </w:t>
      </w:r>
      <w:r w:rsidR="00D469BA" w:rsidRPr="00B578AE">
        <w:rPr>
          <w:rFonts w:ascii="Montserrat" w:hAnsi="Montserrat" w:cs="Arial"/>
          <w:b/>
          <w:sz w:val="18"/>
          <w:szCs w:val="18"/>
          <w:lang w:val="es-419" w:eastAsia="zh-CN"/>
        </w:rPr>
        <w:t>Dra.</w:t>
      </w:r>
      <w:r w:rsidRPr="00B578AE">
        <w:rPr>
          <w:rFonts w:ascii="Montserrat" w:hAnsi="Montserrat" w:cs="Arial"/>
          <w:b/>
          <w:sz w:val="18"/>
          <w:szCs w:val="18"/>
          <w:lang w:val="es-419" w:eastAsia="zh-CN"/>
        </w:rPr>
        <w:t>/Dr.</w:t>
      </w:r>
      <w:r w:rsidR="00D469BA" w:rsidRPr="00B578AE">
        <w:rPr>
          <w:rFonts w:ascii="Montserrat" w:hAnsi="Montserrat" w:cs="Arial"/>
          <w:b/>
          <w:sz w:val="18"/>
          <w:szCs w:val="18"/>
          <w:lang w:val="es-419" w:eastAsia="zh-CN"/>
        </w:rPr>
        <w:t xml:space="preserve"> Brenda Eloísa Crabtree Ramírez</w:t>
      </w:r>
    </w:p>
    <w:p w14:paraId="70B39556" w14:textId="10C815FE" w:rsidR="00D469BA" w:rsidRPr="00B578AE" w:rsidRDefault="001C1E16" w:rsidP="00B578AE">
      <w:pPr>
        <w:autoSpaceDE/>
        <w:autoSpaceDN/>
        <w:spacing w:after="200" w:line="276" w:lineRule="auto"/>
        <w:jc w:val="center"/>
        <w:rPr>
          <w:rFonts w:ascii="Montserrat" w:hAnsi="Montserrat" w:cs="Arial"/>
          <w:b/>
          <w:sz w:val="18"/>
          <w:szCs w:val="18"/>
          <w:lang w:val="es-419" w:eastAsia="zh-CN"/>
        </w:rPr>
      </w:pPr>
      <w:r w:rsidRPr="00B578AE">
        <w:rPr>
          <w:rFonts w:ascii="Montserrat" w:hAnsi="Montserrat" w:cs="Arial"/>
          <w:b/>
          <w:sz w:val="18"/>
          <w:szCs w:val="18"/>
          <w:lang w:val="es-419" w:eastAsia="zh-CN"/>
        </w:rPr>
        <w:t xml:space="preserve">Cargo / </w:t>
      </w:r>
      <w:proofErr w:type="spellStart"/>
      <w:r w:rsidRPr="00B578AE">
        <w:rPr>
          <w:rFonts w:ascii="Montserrat" w:hAnsi="Montserrat" w:cs="Arial"/>
          <w:b/>
          <w:sz w:val="18"/>
          <w:szCs w:val="18"/>
          <w:lang w:val="es-419" w:eastAsia="zh-CN"/>
        </w:rPr>
        <w:t>Title</w:t>
      </w:r>
      <w:proofErr w:type="spellEnd"/>
      <w:r w:rsidRPr="00B578AE">
        <w:rPr>
          <w:rFonts w:ascii="Montserrat" w:hAnsi="Montserrat" w:cs="Arial"/>
          <w:b/>
          <w:sz w:val="18"/>
          <w:szCs w:val="18"/>
          <w:lang w:val="es-419" w:eastAsia="zh-CN"/>
        </w:rPr>
        <w:t xml:space="preserve">: </w:t>
      </w:r>
      <w:r w:rsidR="00D469BA" w:rsidRPr="00B578AE">
        <w:rPr>
          <w:rFonts w:ascii="Montserrat" w:hAnsi="Montserrat" w:cs="Arial"/>
          <w:b/>
          <w:sz w:val="18"/>
          <w:szCs w:val="18"/>
          <w:lang w:val="es-419" w:eastAsia="zh-CN"/>
        </w:rPr>
        <w:t>Investigador Principal</w:t>
      </w:r>
      <w:r w:rsidRPr="00B578AE">
        <w:rPr>
          <w:rFonts w:ascii="Montserrat" w:hAnsi="Montserrat" w:cs="Arial"/>
          <w:b/>
          <w:sz w:val="18"/>
          <w:szCs w:val="18"/>
          <w:lang w:val="es-419" w:eastAsia="zh-CN"/>
        </w:rPr>
        <w:t xml:space="preserve"> / Principal </w:t>
      </w:r>
      <w:proofErr w:type="spellStart"/>
      <w:r w:rsidRPr="00B578AE">
        <w:rPr>
          <w:rFonts w:ascii="Montserrat" w:hAnsi="Montserrat" w:cs="Arial"/>
          <w:b/>
          <w:sz w:val="18"/>
          <w:szCs w:val="18"/>
          <w:lang w:val="es-419" w:eastAsia="zh-CN"/>
        </w:rPr>
        <w:t>Investigator</w:t>
      </w:r>
      <w:proofErr w:type="spellEnd"/>
    </w:p>
    <w:p w14:paraId="3474F77C" w14:textId="77777777"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p w14:paraId="0647119D" w14:textId="77777777"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p w14:paraId="6F7B6509" w14:textId="77777777"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p w14:paraId="6BE00287" w14:textId="78F454BC"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r w:rsidRPr="00B578AE">
        <w:rPr>
          <w:rFonts w:ascii="Montserrat" w:hAnsi="Montserrat" w:cs="Arial"/>
          <w:b/>
          <w:sz w:val="18"/>
          <w:szCs w:val="18"/>
          <w:lang w:val="es-419" w:eastAsia="zh-CN"/>
        </w:rPr>
        <w:t>Revisión Jurídica</w:t>
      </w:r>
      <w:r w:rsidR="001C1E16" w:rsidRPr="00B578AE">
        <w:rPr>
          <w:rFonts w:ascii="Montserrat" w:hAnsi="Montserrat" w:cs="Arial"/>
          <w:b/>
          <w:sz w:val="18"/>
          <w:szCs w:val="18"/>
          <w:lang w:val="es-419" w:eastAsia="zh-CN"/>
        </w:rPr>
        <w:t xml:space="preserve"> / Legal </w:t>
      </w:r>
      <w:proofErr w:type="spellStart"/>
      <w:r w:rsidR="001C1E16" w:rsidRPr="00B578AE">
        <w:rPr>
          <w:rFonts w:ascii="Montserrat" w:hAnsi="Montserrat" w:cs="Arial"/>
          <w:b/>
          <w:sz w:val="18"/>
          <w:szCs w:val="18"/>
          <w:lang w:val="es-419" w:eastAsia="zh-CN"/>
        </w:rPr>
        <w:t>Review</w:t>
      </w:r>
      <w:proofErr w:type="spellEnd"/>
      <w:r w:rsidR="001C1E16" w:rsidRPr="00B578AE">
        <w:rPr>
          <w:rFonts w:ascii="Montserrat" w:hAnsi="Montserrat" w:cs="Arial"/>
          <w:b/>
          <w:sz w:val="18"/>
          <w:szCs w:val="18"/>
          <w:lang w:val="es-419" w:eastAsia="zh-CN"/>
        </w:rPr>
        <w:t>.</w:t>
      </w:r>
    </w:p>
    <w:p w14:paraId="2A49F684" w14:textId="77777777"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p w14:paraId="7282E81D" w14:textId="77777777"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p w14:paraId="05DE73FB" w14:textId="5A7766B2"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r w:rsidRPr="00B578AE">
        <w:rPr>
          <w:rFonts w:ascii="Montserrat" w:hAnsi="Montserrat" w:cs="Arial"/>
          <w:b/>
          <w:sz w:val="18"/>
          <w:szCs w:val="18"/>
          <w:lang w:val="es-419" w:eastAsia="zh-CN"/>
        </w:rPr>
        <w:t xml:space="preserve">Lcda. Adelina Martínez Torres </w:t>
      </w:r>
      <w:r w:rsidR="001C1E16" w:rsidRPr="00B578AE">
        <w:rPr>
          <w:rFonts w:ascii="Montserrat" w:hAnsi="Montserrat" w:cs="Arial"/>
          <w:b/>
          <w:sz w:val="18"/>
          <w:szCs w:val="18"/>
          <w:lang w:val="es-419" w:eastAsia="zh-CN"/>
        </w:rPr>
        <w:t xml:space="preserve">/ Ms. Adelina Martínez Torres, </w:t>
      </w:r>
    </w:p>
    <w:p w14:paraId="230F8949" w14:textId="2FC3D5EB"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r w:rsidRPr="00B578AE">
        <w:rPr>
          <w:rFonts w:ascii="Montserrat" w:hAnsi="Montserrat" w:cs="Arial"/>
          <w:b/>
          <w:sz w:val="18"/>
          <w:szCs w:val="18"/>
          <w:lang w:val="es-419" w:eastAsia="zh-CN"/>
        </w:rPr>
        <w:t>Jefa del Departamento de Asesoría Jurídica</w:t>
      </w:r>
      <w:r w:rsidR="001C1E16" w:rsidRPr="00B578AE">
        <w:rPr>
          <w:rFonts w:ascii="Montserrat" w:hAnsi="Montserrat" w:cs="Arial"/>
          <w:b/>
          <w:sz w:val="18"/>
          <w:szCs w:val="18"/>
          <w:lang w:val="es-419" w:eastAsia="zh-CN"/>
        </w:rPr>
        <w:t xml:space="preserve"> / Head </w:t>
      </w:r>
      <w:proofErr w:type="spellStart"/>
      <w:r w:rsidR="001C1E16" w:rsidRPr="00B578AE">
        <w:rPr>
          <w:rFonts w:ascii="Montserrat" w:hAnsi="Montserrat" w:cs="Arial"/>
          <w:b/>
          <w:sz w:val="18"/>
          <w:szCs w:val="18"/>
          <w:lang w:val="es-419" w:eastAsia="zh-CN"/>
        </w:rPr>
        <w:t>of</w:t>
      </w:r>
      <w:proofErr w:type="spellEnd"/>
      <w:r w:rsidR="001C1E16" w:rsidRPr="00B578AE">
        <w:rPr>
          <w:rFonts w:ascii="Montserrat" w:hAnsi="Montserrat" w:cs="Arial"/>
          <w:b/>
          <w:sz w:val="18"/>
          <w:szCs w:val="18"/>
          <w:lang w:val="es-419" w:eastAsia="zh-CN"/>
        </w:rPr>
        <w:t xml:space="preserve"> </w:t>
      </w:r>
      <w:proofErr w:type="spellStart"/>
      <w:r w:rsidR="001C1E16" w:rsidRPr="00B578AE">
        <w:rPr>
          <w:rFonts w:ascii="Montserrat" w:hAnsi="Montserrat" w:cs="Arial"/>
          <w:b/>
          <w:sz w:val="18"/>
          <w:szCs w:val="18"/>
          <w:lang w:val="es-419" w:eastAsia="zh-CN"/>
        </w:rPr>
        <w:t>the</w:t>
      </w:r>
      <w:proofErr w:type="spellEnd"/>
      <w:r w:rsidR="001C1E16" w:rsidRPr="00B578AE">
        <w:rPr>
          <w:rFonts w:ascii="Montserrat" w:hAnsi="Montserrat" w:cs="Arial"/>
          <w:b/>
          <w:sz w:val="18"/>
          <w:szCs w:val="18"/>
          <w:lang w:val="es-419" w:eastAsia="zh-CN"/>
        </w:rPr>
        <w:t xml:space="preserve"> Legal </w:t>
      </w:r>
      <w:proofErr w:type="spellStart"/>
      <w:r w:rsidR="001C1E16" w:rsidRPr="00B578AE">
        <w:rPr>
          <w:rFonts w:ascii="Montserrat" w:hAnsi="Montserrat" w:cs="Arial"/>
          <w:b/>
          <w:sz w:val="18"/>
          <w:szCs w:val="18"/>
          <w:lang w:val="es-419" w:eastAsia="zh-CN"/>
        </w:rPr>
        <w:t>Department</w:t>
      </w:r>
      <w:proofErr w:type="spellEnd"/>
    </w:p>
    <w:p w14:paraId="26128CF6" w14:textId="78FCF037"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p w14:paraId="1A986B30" w14:textId="6454D7FE" w:rsidR="00D469BA" w:rsidRPr="00B578AE" w:rsidRDefault="00D469BA" w:rsidP="00B578AE">
      <w:pPr>
        <w:autoSpaceDE/>
        <w:autoSpaceDN/>
        <w:spacing w:after="200" w:line="276" w:lineRule="auto"/>
        <w:rPr>
          <w:rFonts w:ascii="Montserrat" w:hAnsi="Montserrat" w:cs="Arial"/>
          <w:b/>
          <w:sz w:val="18"/>
          <w:szCs w:val="18"/>
          <w:lang w:val="es-419" w:eastAsia="zh-CN"/>
        </w:rPr>
      </w:pPr>
      <w:r w:rsidRPr="00B578AE">
        <w:rPr>
          <w:rFonts w:ascii="Montserrat" w:hAnsi="Montserrat" w:cs="Arial"/>
          <w:b/>
          <w:sz w:val="18"/>
          <w:szCs w:val="18"/>
          <w:lang w:val="es-419" w:eastAsia="zh-CN"/>
        </w:rPr>
        <w:br w:type="page"/>
      </w:r>
    </w:p>
    <w:p w14:paraId="25EF1706" w14:textId="77777777"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p w14:paraId="7C523660" w14:textId="01C50FFF"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r w:rsidRPr="00B578AE">
        <w:rPr>
          <w:rFonts w:ascii="Montserrat" w:hAnsi="Montserrat" w:cs="Arial"/>
          <w:b/>
          <w:sz w:val="18"/>
          <w:szCs w:val="18"/>
          <w:lang w:val="es-419" w:eastAsia="zh-CN"/>
        </w:rPr>
        <w:t>VO BO. ADMINISTRATIVO/FINANCIERO</w:t>
      </w:r>
      <w:r w:rsidR="001C1E16" w:rsidRPr="00B578AE">
        <w:rPr>
          <w:rFonts w:ascii="Montserrat" w:hAnsi="Montserrat" w:cs="Arial"/>
          <w:b/>
          <w:sz w:val="18"/>
          <w:szCs w:val="18"/>
          <w:lang w:val="es-419" w:eastAsia="zh-CN"/>
        </w:rPr>
        <w:t xml:space="preserve"> /</w:t>
      </w:r>
      <w:r w:rsidR="001C1E16" w:rsidRPr="00B578AE">
        <w:rPr>
          <w:rFonts w:ascii="Montserrat" w:hAnsi="Montserrat" w:cs="Arial"/>
          <w:b/>
          <w:sz w:val="18"/>
          <w:szCs w:val="18"/>
          <w:lang w:val="es-419" w:eastAsia="zh-CN"/>
        </w:rPr>
        <w:br/>
      </w:r>
      <w:proofErr w:type="spellStart"/>
      <w:r w:rsidR="001C1E16" w:rsidRPr="00B578AE">
        <w:rPr>
          <w:rFonts w:ascii="Montserrat" w:hAnsi="Montserrat" w:cs="Arial"/>
          <w:b/>
          <w:sz w:val="18"/>
          <w:szCs w:val="18"/>
          <w:lang w:val="es-419" w:eastAsia="zh-CN"/>
        </w:rPr>
        <w:t>Approved</w:t>
      </w:r>
      <w:proofErr w:type="spellEnd"/>
      <w:r w:rsidR="001C1E16" w:rsidRPr="00B578AE">
        <w:rPr>
          <w:rFonts w:ascii="Montserrat" w:hAnsi="Montserrat" w:cs="Arial"/>
          <w:b/>
          <w:sz w:val="18"/>
          <w:szCs w:val="18"/>
          <w:lang w:val="es-419" w:eastAsia="zh-CN"/>
        </w:rPr>
        <w:t xml:space="preserve"> ADMINISTRATIVE/FINANCIAL DEPARTMENT</w:t>
      </w:r>
    </w:p>
    <w:p w14:paraId="30B6923C" w14:textId="77777777"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p w14:paraId="6714CB9B" w14:textId="0BDDCAF4"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p w14:paraId="23D3E1E9" w14:textId="23B4336F"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r w:rsidRPr="00B578AE">
        <w:rPr>
          <w:rFonts w:ascii="Montserrat" w:hAnsi="Montserrat" w:cs="Arial"/>
          <w:b/>
          <w:sz w:val="18"/>
          <w:szCs w:val="18"/>
          <w:lang w:val="es-419" w:eastAsia="zh-CN"/>
        </w:rPr>
        <w:t>L.C. Carlos Andrés Osorio Pineda</w:t>
      </w:r>
      <w:r w:rsidR="001C1E16" w:rsidRPr="00B578AE">
        <w:rPr>
          <w:rFonts w:ascii="Montserrat" w:hAnsi="Montserrat" w:cs="Arial"/>
          <w:b/>
          <w:sz w:val="18"/>
          <w:szCs w:val="18"/>
          <w:lang w:val="es-419" w:eastAsia="zh-CN"/>
        </w:rPr>
        <w:t xml:space="preserve"> / Mr. Carlos </w:t>
      </w:r>
      <w:proofErr w:type="spellStart"/>
      <w:r w:rsidR="001C1E16" w:rsidRPr="00B578AE">
        <w:rPr>
          <w:rFonts w:ascii="Montserrat" w:hAnsi="Montserrat" w:cs="Arial"/>
          <w:b/>
          <w:sz w:val="18"/>
          <w:szCs w:val="18"/>
          <w:lang w:val="es-419" w:eastAsia="zh-CN"/>
        </w:rPr>
        <w:t>Andres</w:t>
      </w:r>
      <w:proofErr w:type="spellEnd"/>
      <w:r w:rsidR="001C1E16" w:rsidRPr="00B578AE">
        <w:rPr>
          <w:rFonts w:ascii="Montserrat" w:hAnsi="Montserrat" w:cs="Arial"/>
          <w:b/>
          <w:sz w:val="18"/>
          <w:szCs w:val="18"/>
          <w:lang w:val="es-419" w:eastAsia="zh-CN"/>
        </w:rPr>
        <w:t xml:space="preserve"> Osorio Pineda, </w:t>
      </w:r>
    </w:p>
    <w:p w14:paraId="128E7101" w14:textId="7A50E4BE"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r w:rsidRPr="00B578AE">
        <w:rPr>
          <w:rFonts w:ascii="Montserrat" w:hAnsi="Montserrat" w:cs="Arial"/>
          <w:b/>
          <w:sz w:val="18"/>
          <w:szCs w:val="18"/>
          <w:lang w:eastAsia="zh-CN"/>
        </w:rPr>
        <w:t xml:space="preserve">Director de </w:t>
      </w:r>
      <w:proofErr w:type="spellStart"/>
      <w:r w:rsidRPr="00B578AE">
        <w:rPr>
          <w:rFonts w:ascii="Montserrat" w:hAnsi="Montserrat" w:cs="Arial"/>
          <w:b/>
          <w:sz w:val="18"/>
          <w:szCs w:val="18"/>
          <w:lang w:eastAsia="zh-CN"/>
        </w:rPr>
        <w:t>Administración</w:t>
      </w:r>
      <w:proofErr w:type="spellEnd"/>
      <w:r w:rsidR="001C1E16" w:rsidRPr="00B578AE">
        <w:rPr>
          <w:rFonts w:ascii="Montserrat" w:hAnsi="Montserrat" w:cs="Arial"/>
          <w:b/>
          <w:sz w:val="18"/>
          <w:szCs w:val="18"/>
          <w:lang w:eastAsia="zh-CN"/>
        </w:rPr>
        <w:t xml:space="preserve"> / Head of Administration</w:t>
      </w:r>
    </w:p>
    <w:p w14:paraId="7D91E02B" w14:textId="77777777"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p w14:paraId="6051C349" w14:textId="1DCE17B7"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p w14:paraId="3BBDB67D" w14:textId="77C19CB4" w:rsidR="00D469BA" w:rsidRPr="00B578AE" w:rsidRDefault="00D469BA" w:rsidP="00B578AE">
      <w:pPr>
        <w:autoSpaceDE/>
        <w:autoSpaceDN/>
        <w:spacing w:after="200" w:line="276" w:lineRule="auto"/>
        <w:jc w:val="center"/>
        <w:rPr>
          <w:rFonts w:ascii="Montserrat" w:hAnsi="Montserrat" w:cs="Arial"/>
          <w:b/>
          <w:sz w:val="18"/>
          <w:szCs w:val="18"/>
          <w:lang w:val="es-419" w:eastAsia="zh-CN"/>
        </w:rPr>
      </w:pPr>
    </w:p>
    <w:tbl>
      <w:tblPr>
        <w:tblStyle w:val="Tablaconcuadrcula"/>
        <w:tblW w:w="9209" w:type="dxa"/>
        <w:tblLook w:val="04A0" w:firstRow="1" w:lastRow="0" w:firstColumn="1" w:lastColumn="0" w:noHBand="0" w:noVBand="1"/>
      </w:tblPr>
      <w:tblGrid>
        <w:gridCol w:w="4604"/>
        <w:gridCol w:w="4605"/>
      </w:tblGrid>
      <w:tr w:rsidR="001C1E16" w:rsidRPr="00B578AE" w14:paraId="16133271" w14:textId="1D84D760" w:rsidTr="001C1E16">
        <w:tc>
          <w:tcPr>
            <w:tcW w:w="4604" w:type="dxa"/>
          </w:tcPr>
          <w:p w14:paraId="052FCE8A" w14:textId="544D276D" w:rsidR="001C1E16" w:rsidRPr="00B578AE" w:rsidRDefault="001C1E16" w:rsidP="00B578AE">
            <w:pPr>
              <w:autoSpaceDE/>
              <w:autoSpaceDN/>
              <w:spacing w:after="200" w:line="276" w:lineRule="auto"/>
              <w:jc w:val="both"/>
              <w:rPr>
                <w:rFonts w:ascii="Montserrat" w:hAnsi="Montserrat" w:cs="Arial"/>
                <w:b/>
                <w:sz w:val="18"/>
                <w:szCs w:val="18"/>
                <w:lang w:val="es-419" w:eastAsia="zh-CN"/>
              </w:rPr>
            </w:pPr>
            <w:r w:rsidRPr="00B578AE">
              <w:rPr>
                <w:rFonts w:ascii="Montserrat" w:hAnsi="Montserrat" w:cs="Arial"/>
                <w:b/>
                <w:sz w:val="18"/>
                <w:szCs w:val="18"/>
                <w:lang w:val="es-419" w:eastAsia="zh-CN"/>
              </w:rPr>
              <w:t>LAS FIRMAS QUE ANTECEDEN AL PRESENTE DOCUMENTO CORRESPONDEN A LA ENMIENDA 4 AL CONVENIO DE CONCERTACIÓN OCON NUMERO INCMN/107/8/PI/55/15 PARA LLEVAR A CABO UN PROYECTO, O PROTOCOLO DE INVESTIGACIÓN CIENTÍFICA EN EL CAMPO DE LA SALUD QUE CELEBRAN, POR UNA PARTE, VIIV HEALTHCARE UK LIMITED Y POR LA OTRA EL INSTITUTO NACIONAL DE CIENCIAS MÉDICAS Y NUTRICIÓN SALVADOR ZUBIRÁN.</w:t>
            </w:r>
          </w:p>
        </w:tc>
        <w:tc>
          <w:tcPr>
            <w:tcW w:w="4605" w:type="dxa"/>
          </w:tcPr>
          <w:p w14:paraId="0C474F40" w14:textId="4013E4DE" w:rsidR="001C1E16" w:rsidRPr="00B578AE" w:rsidRDefault="001C1E16" w:rsidP="00B578AE">
            <w:pPr>
              <w:autoSpaceDE/>
              <w:autoSpaceDN/>
              <w:spacing w:after="200" w:line="276" w:lineRule="auto"/>
              <w:jc w:val="both"/>
              <w:rPr>
                <w:rFonts w:ascii="Montserrat" w:hAnsi="Montserrat" w:cs="Arial"/>
                <w:b/>
                <w:sz w:val="18"/>
                <w:szCs w:val="18"/>
                <w:lang w:eastAsia="zh-CN"/>
              </w:rPr>
            </w:pPr>
            <w:r w:rsidRPr="00B578AE">
              <w:rPr>
                <w:rFonts w:ascii="Montserrat" w:hAnsi="Montserrat" w:cs="Arial"/>
                <w:b/>
                <w:sz w:val="18"/>
                <w:szCs w:val="18"/>
                <w:lang w:eastAsia="zh-CN"/>
              </w:rPr>
              <w:t>THE SIGNATURES THAT PRECEDE THIS DOCUMENT CORRESPOND TO AMENDMENT 4 TO THE CONTRACTUAL AGREEMENT NUMBER INCMN/107/8/PI/55/15 TO CONDUCT A SCIENTIFIC RESEARCH PROJECT OR PROTOCOL IN THE FIELD OF HEALTH, EXECUTED BY VIIV HEALTHCARE UK LIMITED ON THE ONE HAND, AND THE NATIONAL INSTITUTE OF MEDICAL SCIENCES AND NUTRITION "SALVADOR ZUBIRÁN" ON THE OTHER.</w:t>
            </w:r>
          </w:p>
        </w:tc>
      </w:tr>
    </w:tbl>
    <w:p w14:paraId="3EB333F4" w14:textId="0C30322F" w:rsidR="00A5415E" w:rsidRPr="00B578AE" w:rsidRDefault="00A5415E" w:rsidP="00B578AE">
      <w:pPr>
        <w:autoSpaceDE/>
        <w:autoSpaceDN/>
        <w:spacing w:after="200" w:line="276" w:lineRule="auto"/>
        <w:rPr>
          <w:rFonts w:ascii="Montserrat" w:hAnsi="Montserrat" w:cs="Arial"/>
          <w:sz w:val="18"/>
          <w:szCs w:val="18"/>
        </w:rPr>
      </w:pPr>
    </w:p>
    <w:p w14:paraId="174EC75E" w14:textId="035591DE" w:rsidR="00CE31A4" w:rsidRPr="00B578AE" w:rsidRDefault="00CE31A4" w:rsidP="00B578AE">
      <w:pPr>
        <w:rPr>
          <w:rFonts w:ascii="Montserrat" w:hAnsi="Montserrat" w:cs="Arial"/>
          <w:sz w:val="18"/>
          <w:szCs w:val="18"/>
        </w:rPr>
      </w:pPr>
    </w:p>
    <w:p w14:paraId="32C3FF8F" w14:textId="65884A0C" w:rsidR="00CE31A4" w:rsidRPr="00B578AE" w:rsidRDefault="00CE31A4" w:rsidP="00B578AE">
      <w:pPr>
        <w:rPr>
          <w:rFonts w:ascii="Montserrat" w:hAnsi="Montserrat" w:cs="Arial"/>
          <w:sz w:val="18"/>
          <w:szCs w:val="18"/>
        </w:rPr>
      </w:pPr>
    </w:p>
    <w:p w14:paraId="3B4FD510" w14:textId="1C8F0C1D" w:rsidR="00A24C19" w:rsidRPr="00B578AE" w:rsidRDefault="00A24C19" w:rsidP="00B578AE">
      <w:pPr>
        <w:rPr>
          <w:rFonts w:ascii="Montserrat" w:hAnsi="Montserrat" w:cs="Arial"/>
          <w:sz w:val="18"/>
          <w:szCs w:val="18"/>
        </w:rPr>
      </w:pPr>
    </w:p>
    <w:p w14:paraId="60146A56" w14:textId="7B395CEA" w:rsidR="00BA4591" w:rsidRPr="00B578AE" w:rsidRDefault="00BA4591" w:rsidP="00B578AE">
      <w:pPr>
        <w:jc w:val="center"/>
        <w:rPr>
          <w:rFonts w:ascii="Montserrat" w:hAnsi="Montserrat" w:cs="Arial"/>
          <w:sz w:val="18"/>
          <w:szCs w:val="18"/>
          <w:lang w:val="es-MX"/>
        </w:rPr>
      </w:pPr>
      <w:r w:rsidRPr="00B578AE">
        <w:rPr>
          <w:rFonts w:ascii="Montserrat" w:hAnsi="Montserrat" w:cs="Arial"/>
          <w:sz w:val="18"/>
          <w:szCs w:val="18"/>
          <w:lang w:val="es-419"/>
        </w:rPr>
        <w:t>Anexo A</w:t>
      </w:r>
      <w:r w:rsidR="00CE31A4" w:rsidRPr="00B578AE">
        <w:rPr>
          <w:rFonts w:ascii="Montserrat" w:hAnsi="Montserrat" w:cs="Arial"/>
          <w:sz w:val="18"/>
          <w:szCs w:val="18"/>
          <w:lang w:val="es-419"/>
        </w:rPr>
        <w:t>: Protocolo de Investigación</w:t>
      </w:r>
      <w:r w:rsidR="001C1E16" w:rsidRPr="00B578AE">
        <w:rPr>
          <w:rFonts w:ascii="Montserrat" w:hAnsi="Montserrat" w:cs="Arial"/>
          <w:sz w:val="18"/>
          <w:szCs w:val="18"/>
          <w:lang w:val="es-419"/>
        </w:rPr>
        <w:t xml:space="preserve"> </w:t>
      </w:r>
      <w:r w:rsidR="00CE31A4" w:rsidRPr="00B578AE">
        <w:rPr>
          <w:rFonts w:ascii="Montserrat" w:hAnsi="Montserrat" w:cs="Arial"/>
          <w:sz w:val="18"/>
          <w:szCs w:val="18"/>
          <w:lang w:val="es-419"/>
        </w:rPr>
        <w:t>/</w:t>
      </w:r>
      <w:r w:rsidR="001C1E16" w:rsidRPr="00B578AE">
        <w:rPr>
          <w:rFonts w:ascii="Montserrat" w:hAnsi="Montserrat" w:cs="Arial"/>
          <w:sz w:val="18"/>
          <w:szCs w:val="18"/>
          <w:lang w:val="es-419"/>
        </w:rPr>
        <w:t xml:space="preserve"> </w:t>
      </w:r>
      <w:proofErr w:type="spellStart"/>
      <w:r w:rsidRPr="00B578AE">
        <w:rPr>
          <w:rFonts w:ascii="Montserrat" w:hAnsi="Montserrat" w:cs="Arial"/>
          <w:sz w:val="18"/>
          <w:szCs w:val="18"/>
          <w:lang w:val="es-419"/>
        </w:rPr>
        <w:t>Annex</w:t>
      </w:r>
      <w:proofErr w:type="spellEnd"/>
      <w:r w:rsidRPr="00B578AE">
        <w:rPr>
          <w:rFonts w:ascii="Montserrat" w:hAnsi="Montserrat" w:cs="Arial"/>
          <w:sz w:val="18"/>
          <w:szCs w:val="18"/>
          <w:lang w:val="es-419"/>
        </w:rPr>
        <w:t xml:space="preserve"> A: </w:t>
      </w:r>
      <w:proofErr w:type="spellStart"/>
      <w:r w:rsidRPr="00B578AE">
        <w:rPr>
          <w:rFonts w:ascii="Montserrat" w:hAnsi="Montserrat" w:cs="Arial"/>
          <w:sz w:val="18"/>
          <w:szCs w:val="18"/>
          <w:lang w:val="es-419"/>
        </w:rPr>
        <w:t>Research</w:t>
      </w:r>
      <w:proofErr w:type="spellEnd"/>
      <w:r w:rsidRPr="00B578AE">
        <w:rPr>
          <w:rFonts w:ascii="Montserrat" w:hAnsi="Montserrat" w:cs="Arial"/>
          <w:sz w:val="18"/>
          <w:szCs w:val="18"/>
          <w:lang w:val="es-419"/>
        </w:rPr>
        <w:t xml:space="preserve"> </w:t>
      </w:r>
      <w:proofErr w:type="spellStart"/>
      <w:r w:rsidRPr="00B578AE">
        <w:rPr>
          <w:rFonts w:ascii="Montserrat" w:hAnsi="Montserrat" w:cs="Arial"/>
          <w:sz w:val="18"/>
          <w:szCs w:val="18"/>
          <w:lang w:val="es-419"/>
        </w:rPr>
        <w:t>Protocol</w:t>
      </w:r>
      <w:proofErr w:type="spellEnd"/>
      <w:r w:rsidRPr="00B578AE">
        <w:rPr>
          <w:rFonts w:ascii="Montserrat" w:hAnsi="Montserrat" w:cs="Arial"/>
          <w:sz w:val="18"/>
          <w:szCs w:val="18"/>
          <w:lang w:val="es-419"/>
        </w:rPr>
        <w:t>.</w:t>
      </w:r>
    </w:p>
    <w:p w14:paraId="5DF1B81A" w14:textId="1FB0792A" w:rsidR="00BA4591" w:rsidRPr="00B578AE" w:rsidRDefault="001C1E16" w:rsidP="00B578AE">
      <w:pPr>
        <w:jc w:val="center"/>
        <w:rPr>
          <w:rFonts w:ascii="Montserrat" w:hAnsi="Montserrat" w:cs="Arial"/>
          <w:sz w:val="18"/>
          <w:szCs w:val="18"/>
        </w:rPr>
      </w:pPr>
      <w:proofErr w:type="spellStart"/>
      <w:r w:rsidRPr="00B578AE">
        <w:rPr>
          <w:rFonts w:ascii="Montserrat" w:hAnsi="Montserrat" w:cs="Arial"/>
          <w:sz w:val="18"/>
          <w:szCs w:val="18"/>
        </w:rPr>
        <w:t>Adjunto</w:t>
      </w:r>
      <w:proofErr w:type="spellEnd"/>
      <w:r w:rsidRPr="00B578AE">
        <w:rPr>
          <w:rFonts w:ascii="Montserrat" w:hAnsi="Montserrat" w:cs="Arial"/>
          <w:sz w:val="18"/>
          <w:szCs w:val="18"/>
        </w:rPr>
        <w:t xml:space="preserve"> al </w:t>
      </w:r>
      <w:proofErr w:type="spellStart"/>
      <w:r w:rsidRPr="00B578AE">
        <w:rPr>
          <w:rFonts w:ascii="Montserrat" w:hAnsi="Montserrat" w:cs="Arial"/>
          <w:sz w:val="18"/>
          <w:szCs w:val="18"/>
        </w:rPr>
        <w:t>presente</w:t>
      </w:r>
      <w:proofErr w:type="spellEnd"/>
      <w:r w:rsidRPr="00B578AE">
        <w:rPr>
          <w:rFonts w:ascii="Montserrat" w:hAnsi="Montserrat" w:cs="Arial"/>
          <w:sz w:val="18"/>
          <w:szCs w:val="18"/>
        </w:rPr>
        <w:t xml:space="preserve"> sin </w:t>
      </w:r>
      <w:proofErr w:type="spellStart"/>
      <w:r w:rsidRPr="00B578AE">
        <w:rPr>
          <w:rFonts w:ascii="Montserrat" w:hAnsi="Montserrat" w:cs="Arial"/>
          <w:sz w:val="18"/>
          <w:szCs w:val="18"/>
        </w:rPr>
        <w:t>numeración</w:t>
      </w:r>
      <w:proofErr w:type="spellEnd"/>
      <w:r w:rsidRPr="00B578AE">
        <w:rPr>
          <w:rFonts w:ascii="Montserrat" w:hAnsi="Montserrat" w:cs="Arial"/>
          <w:sz w:val="18"/>
          <w:szCs w:val="18"/>
        </w:rPr>
        <w:t xml:space="preserve"> </w:t>
      </w:r>
      <w:proofErr w:type="spellStart"/>
      <w:r w:rsidRPr="00B578AE">
        <w:rPr>
          <w:rFonts w:ascii="Montserrat" w:hAnsi="Montserrat" w:cs="Arial"/>
          <w:sz w:val="18"/>
          <w:szCs w:val="18"/>
        </w:rPr>
        <w:t>consecutiva</w:t>
      </w:r>
      <w:proofErr w:type="spellEnd"/>
      <w:r w:rsidRPr="00B578AE">
        <w:rPr>
          <w:rFonts w:ascii="Montserrat" w:hAnsi="Montserrat" w:cs="Arial"/>
          <w:sz w:val="18"/>
          <w:szCs w:val="18"/>
        </w:rPr>
        <w:t xml:space="preserve"> / </w:t>
      </w:r>
      <w:r w:rsidR="00BA4591" w:rsidRPr="00B578AE">
        <w:rPr>
          <w:rFonts w:ascii="Montserrat" w:hAnsi="Montserrat" w:cs="Arial"/>
          <w:sz w:val="18"/>
          <w:szCs w:val="18"/>
        </w:rPr>
        <w:t>Attached hereto without consecutive page numbering</w:t>
      </w:r>
    </w:p>
    <w:p w14:paraId="6F347C50" w14:textId="14032B70" w:rsidR="00BA4591" w:rsidRPr="00B578AE" w:rsidRDefault="00BA4591" w:rsidP="00B578AE">
      <w:pPr>
        <w:jc w:val="center"/>
        <w:rPr>
          <w:rFonts w:ascii="Montserrat" w:hAnsi="Montserrat" w:cs="Arial"/>
          <w:sz w:val="18"/>
          <w:szCs w:val="18"/>
        </w:rPr>
      </w:pPr>
    </w:p>
    <w:p w14:paraId="388F14A9" w14:textId="59A59449" w:rsidR="00BA4591" w:rsidRPr="004E75F7" w:rsidRDefault="005751A8" w:rsidP="00B578AE">
      <w:pPr>
        <w:rPr>
          <w:rFonts w:ascii="Montserrat" w:hAnsi="Montserrat" w:cs="Arial"/>
          <w:sz w:val="18"/>
          <w:szCs w:val="18"/>
        </w:rPr>
      </w:pPr>
      <w:r w:rsidRPr="00B578AE">
        <w:rPr>
          <w:rFonts w:ascii="Montserrat" w:hAnsi="Montserrat" w:cs="Arial"/>
          <w:noProof/>
          <w:sz w:val="18"/>
          <w:szCs w:val="18"/>
        </w:rPr>
        <mc:AlternateContent>
          <mc:Choice Requires="wps">
            <w:drawing>
              <wp:anchor distT="0" distB="0" distL="114300" distR="114300" simplePos="0" relativeHeight="251659776" behindDoc="0" locked="0" layoutInCell="1" allowOverlap="1" wp14:anchorId="20D1D6C8" wp14:editId="113A91FC">
                <wp:simplePos x="0" y="0"/>
                <wp:positionH relativeFrom="column">
                  <wp:posOffset>398808</wp:posOffset>
                </wp:positionH>
                <wp:positionV relativeFrom="paragraph">
                  <wp:posOffset>115211</wp:posOffset>
                </wp:positionV>
                <wp:extent cx="5001370" cy="2043485"/>
                <wp:effectExtent l="0" t="0" r="27940" b="33020"/>
                <wp:wrapNone/>
                <wp:docPr id="4" name="Straight Connector 4"/>
                <wp:cNvGraphicFramePr/>
                <a:graphic xmlns:a="http://schemas.openxmlformats.org/drawingml/2006/main">
                  <a:graphicData uri="http://schemas.microsoft.com/office/word/2010/wordprocessingShape">
                    <wps:wsp>
                      <wps:cNvCnPr/>
                      <wps:spPr>
                        <a:xfrm>
                          <a:off x="0" y="0"/>
                          <a:ext cx="5001370" cy="20434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93341E5" id="Straight Connector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9.05pt" to="425.2pt,1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" strokecolor="black [3213]"/>
            </w:pict>
          </mc:Fallback>
        </mc:AlternateContent>
      </w:r>
    </w:p>
    <w:p w14:paraId="17D406F2" w14:textId="3C62D3FA" w:rsidR="00BA4591" w:rsidRPr="004E75F7" w:rsidRDefault="00BA4591" w:rsidP="00B578AE">
      <w:pPr>
        <w:rPr>
          <w:rFonts w:ascii="Montserrat" w:hAnsi="Montserrat" w:cs="Arial"/>
          <w:sz w:val="18"/>
          <w:szCs w:val="18"/>
        </w:rPr>
      </w:pPr>
    </w:p>
    <w:p w14:paraId="1460CD6C" w14:textId="2F70406C" w:rsidR="00BA4591" w:rsidRDefault="00BA4591" w:rsidP="00B578AE">
      <w:pPr>
        <w:rPr>
          <w:rFonts w:ascii="Montserrat" w:hAnsi="Montserrat" w:cs="Arial"/>
          <w:sz w:val="18"/>
          <w:szCs w:val="18"/>
        </w:rPr>
      </w:pPr>
    </w:p>
    <w:p w14:paraId="037241DF" w14:textId="77777777" w:rsidR="00DC7057" w:rsidRDefault="00DC7057" w:rsidP="00B578AE">
      <w:pPr>
        <w:rPr>
          <w:rFonts w:ascii="Montserrat" w:hAnsi="Montserrat" w:cs="Arial"/>
          <w:sz w:val="18"/>
          <w:szCs w:val="18"/>
        </w:rPr>
      </w:pPr>
    </w:p>
    <w:p w14:paraId="3BE40C26" w14:textId="77777777" w:rsidR="00DC7057" w:rsidRDefault="00DC7057" w:rsidP="00B578AE">
      <w:pPr>
        <w:rPr>
          <w:rFonts w:ascii="Montserrat" w:hAnsi="Montserrat" w:cs="Arial"/>
          <w:sz w:val="18"/>
          <w:szCs w:val="18"/>
        </w:rPr>
      </w:pPr>
    </w:p>
    <w:p w14:paraId="17B64C4B" w14:textId="77777777" w:rsidR="00DC7057" w:rsidRDefault="00DC7057" w:rsidP="00B578AE">
      <w:pPr>
        <w:rPr>
          <w:rFonts w:ascii="Montserrat" w:hAnsi="Montserrat" w:cs="Arial"/>
          <w:sz w:val="18"/>
          <w:szCs w:val="18"/>
        </w:rPr>
      </w:pPr>
    </w:p>
    <w:p w14:paraId="683CCC70" w14:textId="77777777" w:rsidR="00DC7057" w:rsidRDefault="00DC7057" w:rsidP="00B578AE">
      <w:pPr>
        <w:rPr>
          <w:rFonts w:ascii="Montserrat" w:hAnsi="Montserrat" w:cs="Arial"/>
          <w:sz w:val="18"/>
          <w:szCs w:val="18"/>
        </w:rPr>
      </w:pPr>
    </w:p>
    <w:p w14:paraId="4CC70A7E" w14:textId="77777777" w:rsidR="00DC7057" w:rsidRDefault="00DC7057" w:rsidP="00B578AE">
      <w:pPr>
        <w:rPr>
          <w:rFonts w:ascii="Montserrat" w:hAnsi="Montserrat" w:cs="Arial"/>
          <w:sz w:val="18"/>
          <w:szCs w:val="18"/>
        </w:rPr>
      </w:pPr>
    </w:p>
    <w:p w14:paraId="61080908" w14:textId="77777777" w:rsidR="00DC7057" w:rsidRDefault="00DC7057" w:rsidP="00B578AE">
      <w:pPr>
        <w:rPr>
          <w:rFonts w:ascii="Montserrat" w:hAnsi="Montserrat" w:cs="Arial"/>
          <w:sz w:val="18"/>
          <w:szCs w:val="18"/>
        </w:rPr>
      </w:pPr>
    </w:p>
    <w:p w14:paraId="414A3AB4" w14:textId="77777777" w:rsidR="00DC7057" w:rsidRDefault="00DC7057" w:rsidP="00B578AE">
      <w:pPr>
        <w:rPr>
          <w:rFonts w:ascii="Montserrat" w:hAnsi="Montserrat" w:cs="Arial"/>
          <w:sz w:val="18"/>
          <w:szCs w:val="18"/>
        </w:rPr>
      </w:pPr>
    </w:p>
    <w:p w14:paraId="6FF947C7" w14:textId="77777777" w:rsidR="00DC7057" w:rsidRDefault="00DC7057" w:rsidP="00B578AE">
      <w:pPr>
        <w:rPr>
          <w:rFonts w:ascii="Montserrat" w:hAnsi="Montserrat" w:cs="Arial"/>
          <w:sz w:val="18"/>
          <w:szCs w:val="18"/>
        </w:rPr>
      </w:pPr>
    </w:p>
    <w:p w14:paraId="13A30358" w14:textId="77777777" w:rsidR="00DC7057" w:rsidRDefault="00DC7057" w:rsidP="00B578AE">
      <w:pPr>
        <w:rPr>
          <w:rFonts w:ascii="Montserrat" w:hAnsi="Montserrat" w:cs="Arial"/>
          <w:sz w:val="18"/>
          <w:szCs w:val="18"/>
        </w:rPr>
      </w:pPr>
    </w:p>
    <w:p w14:paraId="50D3244D" w14:textId="77777777" w:rsidR="00DC7057" w:rsidRDefault="00DC7057" w:rsidP="00B578AE">
      <w:pPr>
        <w:rPr>
          <w:rFonts w:ascii="Montserrat" w:hAnsi="Montserrat" w:cs="Arial"/>
          <w:sz w:val="18"/>
          <w:szCs w:val="18"/>
        </w:rPr>
      </w:pPr>
    </w:p>
    <w:p w14:paraId="0F17C52D" w14:textId="77777777" w:rsidR="00DC7057" w:rsidRDefault="00DC7057" w:rsidP="00B578AE">
      <w:pPr>
        <w:rPr>
          <w:rFonts w:ascii="Montserrat" w:hAnsi="Montserrat" w:cs="Arial"/>
          <w:sz w:val="18"/>
          <w:szCs w:val="18"/>
        </w:rPr>
      </w:pPr>
    </w:p>
    <w:p w14:paraId="70DECCE7" w14:textId="77777777" w:rsidR="00DC7057" w:rsidRDefault="00DC7057" w:rsidP="00B578AE">
      <w:pPr>
        <w:rPr>
          <w:rFonts w:ascii="Montserrat" w:hAnsi="Montserrat" w:cs="Arial"/>
          <w:sz w:val="18"/>
          <w:szCs w:val="18"/>
        </w:rPr>
      </w:pPr>
    </w:p>
    <w:p w14:paraId="705477CD" w14:textId="77777777" w:rsidR="00DC7057" w:rsidRDefault="00DC7057" w:rsidP="00B578AE">
      <w:pPr>
        <w:rPr>
          <w:rFonts w:ascii="Montserrat" w:hAnsi="Montserrat" w:cs="Arial"/>
          <w:sz w:val="18"/>
          <w:szCs w:val="18"/>
        </w:rPr>
      </w:pPr>
    </w:p>
    <w:p w14:paraId="4EE18BED" w14:textId="77777777" w:rsidR="00DC7057" w:rsidRDefault="00DC7057" w:rsidP="00B578AE">
      <w:pPr>
        <w:rPr>
          <w:rFonts w:ascii="Montserrat" w:hAnsi="Montserrat" w:cs="Arial"/>
          <w:sz w:val="18"/>
          <w:szCs w:val="18"/>
        </w:rPr>
      </w:pPr>
    </w:p>
    <w:p w14:paraId="1A5E68D6" w14:textId="77777777" w:rsidR="00DC7057" w:rsidRPr="004E75F7" w:rsidRDefault="00DC7057" w:rsidP="00B578AE">
      <w:pPr>
        <w:rPr>
          <w:rFonts w:ascii="Montserrat" w:hAnsi="Montserrat" w:cs="Arial"/>
          <w:sz w:val="18"/>
          <w:szCs w:val="18"/>
        </w:rPr>
      </w:pPr>
    </w:p>
    <w:sectPr w:rsidR="00DC7057" w:rsidRPr="004E75F7" w:rsidSect="007D5104">
      <w:headerReference w:type="default" r:id="rId11"/>
      <w:footerReference w:type="default" r:id="rId12"/>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55DE5" w14:textId="77777777" w:rsidR="001439E4" w:rsidRDefault="001439E4" w:rsidP="00080740">
      <w:r>
        <w:separator/>
      </w:r>
    </w:p>
    <w:p w14:paraId="690FF9F3" w14:textId="77777777" w:rsidR="001439E4" w:rsidRDefault="001439E4"/>
    <w:p w14:paraId="24F4BE5D" w14:textId="77777777" w:rsidR="001439E4" w:rsidRDefault="001439E4"/>
  </w:endnote>
  <w:endnote w:type="continuationSeparator" w:id="0">
    <w:p w14:paraId="6147FFC6" w14:textId="77777777" w:rsidR="001439E4" w:rsidRDefault="001439E4" w:rsidP="00080740">
      <w:r>
        <w:continuationSeparator/>
      </w:r>
    </w:p>
    <w:p w14:paraId="222C3762" w14:textId="77777777" w:rsidR="001439E4" w:rsidRDefault="001439E4"/>
    <w:p w14:paraId="15556606" w14:textId="77777777" w:rsidR="001439E4" w:rsidRDefault="00143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w:hAnsi="Montserrat"/>
        <w:sz w:val="22"/>
      </w:rPr>
      <w:id w:val="-1404376144"/>
      <w:docPartObj>
        <w:docPartGallery w:val="Page Numbers (Bottom of Page)"/>
        <w:docPartUnique/>
      </w:docPartObj>
    </w:sdtPr>
    <w:sdtEndPr/>
    <w:sdtContent>
      <w:sdt>
        <w:sdtPr>
          <w:rPr>
            <w:rFonts w:ascii="Montserrat" w:hAnsi="Montserrat"/>
            <w:sz w:val="22"/>
          </w:rPr>
          <w:id w:val="-1769616900"/>
          <w:docPartObj>
            <w:docPartGallery w:val="Page Numbers (Top of Page)"/>
            <w:docPartUnique/>
          </w:docPartObj>
        </w:sdtPr>
        <w:sdtEndPr/>
        <w:sdtContent>
          <w:p w14:paraId="43E98B61" w14:textId="10C7CF00" w:rsidR="00B36B88" w:rsidRPr="00702F3F" w:rsidRDefault="001F5370" w:rsidP="003A78D7">
            <w:pPr>
              <w:pStyle w:val="Piedepgina"/>
              <w:rPr>
                <w:rFonts w:ascii="Montserrat" w:hAnsi="Montserrat"/>
                <w:sz w:val="22"/>
              </w:rPr>
            </w:pPr>
            <w:proofErr w:type="spellStart"/>
            <w:r w:rsidRPr="00702F3F">
              <w:rPr>
                <w:rFonts w:ascii="Montserrat" w:hAnsi="Montserrat"/>
                <w:i/>
                <w:sz w:val="20"/>
                <w:szCs w:val="20"/>
              </w:rPr>
              <w:t>Aprobado</w:t>
            </w:r>
            <w:proofErr w:type="spellEnd"/>
            <w:r w:rsidRPr="00702F3F">
              <w:rPr>
                <w:rFonts w:ascii="Montserrat" w:hAnsi="Montserrat"/>
                <w:i/>
                <w:sz w:val="20"/>
                <w:szCs w:val="20"/>
              </w:rPr>
              <w:t xml:space="preserve"> para </w:t>
            </w:r>
            <w:proofErr w:type="spellStart"/>
            <w:r w:rsidRPr="00702F3F">
              <w:rPr>
                <w:rFonts w:ascii="Montserrat" w:hAnsi="Montserrat"/>
                <w:i/>
                <w:sz w:val="20"/>
                <w:szCs w:val="20"/>
              </w:rPr>
              <w:t>firma</w:t>
            </w:r>
            <w:proofErr w:type="spellEnd"/>
            <w:r w:rsidRPr="00702F3F">
              <w:rPr>
                <w:rFonts w:ascii="Montserrat" w:hAnsi="Montserrat"/>
                <w:i/>
                <w:sz w:val="20"/>
                <w:szCs w:val="20"/>
              </w:rPr>
              <w:t xml:space="preserve"> / </w:t>
            </w:r>
            <w:r w:rsidR="00B36B88" w:rsidRPr="00702F3F">
              <w:rPr>
                <w:rFonts w:ascii="Montserrat" w:hAnsi="Montserrat"/>
                <w:i/>
                <w:sz w:val="20"/>
                <w:szCs w:val="20"/>
              </w:rPr>
              <w:t>Approved for signature-CS-</w:t>
            </w:r>
            <w:r w:rsidR="008701CC" w:rsidRPr="00702F3F">
              <w:rPr>
                <w:rFonts w:ascii="Montserrat" w:hAnsi="Montserrat"/>
                <w:i/>
                <w:sz w:val="20"/>
                <w:szCs w:val="20"/>
              </w:rPr>
              <w:t>JTMR</w:t>
            </w:r>
            <w:r w:rsidR="00B36B88" w:rsidRPr="00702F3F">
              <w:rPr>
                <w:rFonts w:ascii="Montserrat" w:hAnsi="Montserrat"/>
                <w:i/>
                <w:sz w:val="20"/>
                <w:szCs w:val="20"/>
              </w:rPr>
              <w:t>/</w:t>
            </w:r>
            <w:r w:rsidR="008701CC" w:rsidRPr="00702F3F">
              <w:rPr>
                <w:rFonts w:ascii="Montserrat" w:hAnsi="Montserrat"/>
                <w:i/>
                <w:sz w:val="20"/>
                <w:szCs w:val="20"/>
              </w:rPr>
              <w:t>XX</w:t>
            </w:r>
            <w:r w:rsidR="00B36B88" w:rsidRPr="00702F3F">
              <w:rPr>
                <w:rFonts w:ascii="Montserrat" w:hAnsi="Montserrat"/>
                <w:i/>
                <w:sz w:val="20"/>
                <w:szCs w:val="20"/>
              </w:rPr>
              <w:t>-</w:t>
            </w:r>
            <w:r w:rsidR="008701CC" w:rsidRPr="00702F3F">
              <w:rPr>
                <w:rFonts w:ascii="Montserrat" w:hAnsi="Montserrat"/>
                <w:i/>
                <w:sz w:val="20"/>
                <w:szCs w:val="20"/>
              </w:rPr>
              <w:t>XXX</w:t>
            </w:r>
            <w:r w:rsidR="00B36B88" w:rsidRPr="00702F3F">
              <w:rPr>
                <w:rFonts w:ascii="Montserrat" w:hAnsi="Montserrat"/>
                <w:i/>
                <w:sz w:val="20"/>
                <w:szCs w:val="20"/>
              </w:rPr>
              <w:t>-202</w:t>
            </w:r>
            <w:r w:rsidR="008701CC" w:rsidRPr="00702F3F">
              <w:rPr>
                <w:rFonts w:ascii="Montserrat" w:hAnsi="Montserrat"/>
                <w:i/>
                <w:sz w:val="20"/>
                <w:szCs w:val="20"/>
              </w:rPr>
              <w:t>3</w:t>
            </w:r>
            <w:r w:rsidR="00B36B88" w:rsidRPr="00702F3F">
              <w:rPr>
                <w:rFonts w:ascii="Montserrat" w:hAnsi="Montserrat"/>
                <w:sz w:val="20"/>
                <w:szCs w:val="20"/>
              </w:rPr>
              <w:tab/>
              <w:t xml:space="preserve">Page </w:t>
            </w:r>
            <w:r w:rsidR="00B36B88" w:rsidRPr="00702F3F">
              <w:rPr>
                <w:rFonts w:ascii="Montserrat" w:hAnsi="Montserrat"/>
                <w:b/>
                <w:bCs/>
                <w:sz w:val="20"/>
                <w:szCs w:val="20"/>
              </w:rPr>
              <w:fldChar w:fldCharType="begin"/>
            </w:r>
            <w:r w:rsidR="00B36B88" w:rsidRPr="00702F3F">
              <w:rPr>
                <w:rFonts w:ascii="Montserrat" w:hAnsi="Montserrat"/>
                <w:b/>
                <w:bCs/>
                <w:sz w:val="20"/>
                <w:szCs w:val="20"/>
              </w:rPr>
              <w:instrText xml:space="preserve"> PAGE </w:instrText>
            </w:r>
            <w:r w:rsidR="00B36B88" w:rsidRPr="00702F3F">
              <w:rPr>
                <w:rFonts w:ascii="Montserrat" w:hAnsi="Montserrat"/>
                <w:b/>
                <w:bCs/>
                <w:sz w:val="20"/>
                <w:szCs w:val="20"/>
              </w:rPr>
              <w:fldChar w:fldCharType="separate"/>
            </w:r>
            <w:r w:rsidR="00B36B88" w:rsidRPr="00702F3F">
              <w:rPr>
                <w:rFonts w:ascii="Montserrat" w:hAnsi="Montserrat"/>
                <w:b/>
                <w:bCs/>
                <w:noProof/>
                <w:sz w:val="20"/>
                <w:szCs w:val="20"/>
              </w:rPr>
              <w:t>1</w:t>
            </w:r>
            <w:r w:rsidR="00B36B88" w:rsidRPr="00702F3F">
              <w:rPr>
                <w:rFonts w:ascii="Montserrat" w:hAnsi="Montserrat"/>
                <w:b/>
                <w:bCs/>
                <w:sz w:val="20"/>
                <w:szCs w:val="20"/>
              </w:rPr>
              <w:fldChar w:fldCharType="end"/>
            </w:r>
            <w:r w:rsidR="00B36B88" w:rsidRPr="00702F3F">
              <w:rPr>
                <w:rFonts w:ascii="Montserrat" w:hAnsi="Montserrat"/>
                <w:sz w:val="20"/>
                <w:szCs w:val="20"/>
              </w:rPr>
              <w:t xml:space="preserve"> of </w:t>
            </w:r>
            <w:r w:rsidR="00B36B88" w:rsidRPr="00702F3F">
              <w:rPr>
                <w:rFonts w:ascii="Montserrat" w:hAnsi="Montserrat"/>
                <w:b/>
                <w:bCs/>
                <w:sz w:val="20"/>
                <w:szCs w:val="20"/>
              </w:rPr>
              <w:fldChar w:fldCharType="begin"/>
            </w:r>
            <w:r w:rsidR="00B36B88" w:rsidRPr="00702F3F">
              <w:rPr>
                <w:rFonts w:ascii="Montserrat" w:hAnsi="Montserrat"/>
                <w:b/>
                <w:bCs/>
                <w:sz w:val="20"/>
                <w:szCs w:val="20"/>
              </w:rPr>
              <w:instrText xml:space="preserve"> NUMPAGES  </w:instrText>
            </w:r>
            <w:r w:rsidR="00B36B88" w:rsidRPr="00702F3F">
              <w:rPr>
                <w:rFonts w:ascii="Montserrat" w:hAnsi="Montserrat"/>
                <w:b/>
                <w:bCs/>
                <w:sz w:val="20"/>
                <w:szCs w:val="20"/>
              </w:rPr>
              <w:fldChar w:fldCharType="separate"/>
            </w:r>
            <w:r w:rsidR="00B36B88" w:rsidRPr="00702F3F">
              <w:rPr>
                <w:rFonts w:ascii="Montserrat" w:hAnsi="Montserrat"/>
                <w:b/>
                <w:bCs/>
                <w:noProof/>
                <w:sz w:val="20"/>
                <w:szCs w:val="20"/>
              </w:rPr>
              <w:t>8</w:t>
            </w:r>
            <w:r w:rsidR="00B36B88" w:rsidRPr="00702F3F">
              <w:rPr>
                <w:rFonts w:ascii="Montserrat" w:hAnsi="Montserrat"/>
                <w:b/>
                <w:bCs/>
                <w:sz w:val="20"/>
                <w:szCs w:val="20"/>
              </w:rPr>
              <w:fldChar w:fldCharType="end"/>
            </w:r>
          </w:p>
        </w:sdtContent>
      </w:sdt>
    </w:sdtContent>
  </w:sdt>
  <w:p w14:paraId="1EF182B7" w14:textId="77777777" w:rsidR="00B36B88" w:rsidRPr="00702F3F" w:rsidRDefault="00B36B88" w:rsidP="00D507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C509A" w14:textId="77777777" w:rsidR="001439E4" w:rsidRDefault="001439E4" w:rsidP="00080740">
      <w:r>
        <w:separator/>
      </w:r>
    </w:p>
    <w:p w14:paraId="06BD00B6" w14:textId="77777777" w:rsidR="001439E4" w:rsidRDefault="001439E4"/>
    <w:p w14:paraId="1BD0F4A6" w14:textId="77777777" w:rsidR="001439E4" w:rsidRDefault="001439E4"/>
  </w:footnote>
  <w:footnote w:type="continuationSeparator" w:id="0">
    <w:p w14:paraId="376E706F" w14:textId="77777777" w:rsidR="001439E4" w:rsidRDefault="001439E4" w:rsidP="00080740">
      <w:r>
        <w:continuationSeparator/>
      </w:r>
    </w:p>
    <w:p w14:paraId="22DC2E30" w14:textId="77777777" w:rsidR="001439E4" w:rsidRDefault="001439E4"/>
    <w:p w14:paraId="73E4B56F" w14:textId="77777777" w:rsidR="001439E4" w:rsidRDefault="001439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3A34C" w14:textId="538A0B3C" w:rsidR="00B36B88" w:rsidRPr="00EC4B9F" w:rsidRDefault="00B36B88" w:rsidP="00D50768">
    <w:pPr>
      <w:pStyle w:val="Encabezado"/>
      <w:jc w:val="right"/>
    </w:pPr>
    <w:r w:rsidRPr="00EC4B9F">
      <w:rPr>
        <w:rFonts w:ascii="Montserrat" w:hAnsi="Montserrat" w:cs="Arial"/>
        <w:b/>
        <w:sz w:val="22"/>
        <w:szCs w:val="20"/>
      </w:rPr>
      <w:t>CM</w:t>
    </w:r>
    <w:r w:rsidR="00A0229B" w:rsidRPr="00EC4B9F">
      <w:rPr>
        <w:rFonts w:ascii="Montserrat" w:hAnsi="Montserrat" w:cs="Arial"/>
        <w:b/>
        <w:sz w:val="22"/>
        <w:szCs w:val="20"/>
      </w:rPr>
      <w:t>4</w:t>
    </w:r>
    <w:r w:rsidRPr="00EC4B9F">
      <w:rPr>
        <w:rFonts w:ascii="Montserrat" w:hAnsi="Montserrat" w:cs="Arial"/>
        <w:b/>
        <w:sz w:val="22"/>
        <w:szCs w:val="20"/>
      </w:rPr>
      <w:t>-INCMN/107/8/PI/55/15</w:t>
    </w:r>
  </w:p>
  <w:p w14:paraId="4F240761" w14:textId="77777777" w:rsidR="00B36B88" w:rsidRPr="00EC4B9F" w:rsidRDefault="00B36B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6497"/>
    <w:multiLevelType w:val="hybridMultilevel"/>
    <w:tmpl w:val="813A0F0E"/>
    <w:lvl w:ilvl="0" w:tplc="FC3C344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0729FA"/>
    <w:multiLevelType w:val="hybridMultilevel"/>
    <w:tmpl w:val="D8B09856"/>
    <w:lvl w:ilvl="0" w:tplc="9F562C18">
      <w:start w:val="1"/>
      <w:numFmt w:val="decimal"/>
      <w:lvlText w:val="II.%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4200C"/>
    <w:multiLevelType w:val="hybridMultilevel"/>
    <w:tmpl w:val="05D07060"/>
    <w:lvl w:ilvl="0" w:tplc="B40A99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B36FBD"/>
    <w:multiLevelType w:val="hybridMultilevel"/>
    <w:tmpl w:val="0600A5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8563C2"/>
    <w:multiLevelType w:val="hybridMultilevel"/>
    <w:tmpl w:val="13308F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396CA2"/>
    <w:multiLevelType w:val="hybridMultilevel"/>
    <w:tmpl w:val="E68061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AE633B"/>
    <w:multiLevelType w:val="hybridMultilevel"/>
    <w:tmpl w:val="2F34251C"/>
    <w:lvl w:ilvl="0" w:tplc="3328137C">
      <w:start w:val="1"/>
      <w:numFmt w:val="decimal"/>
      <w:lvlText w:val="%1)"/>
      <w:lvlJc w:val="left"/>
      <w:pPr>
        <w:ind w:left="360" w:hanging="360"/>
      </w:pPr>
      <w:rPr>
        <w:rFonts w:hint="default"/>
      </w:rPr>
    </w:lvl>
    <w:lvl w:ilvl="1" w:tplc="D6EA88EE" w:tentative="1">
      <w:start w:val="1"/>
      <w:numFmt w:val="lowerLetter"/>
      <w:lvlText w:val="%2."/>
      <w:lvlJc w:val="left"/>
      <w:pPr>
        <w:ind w:left="1080" w:hanging="360"/>
      </w:pPr>
    </w:lvl>
    <w:lvl w:ilvl="2" w:tplc="BAC0CD2C" w:tentative="1">
      <w:start w:val="1"/>
      <w:numFmt w:val="lowerRoman"/>
      <w:lvlText w:val="%3."/>
      <w:lvlJc w:val="right"/>
      <w:pPr>
        <w:ind w:left="1800" w:hanging="180"/>
      </w:pPr>
    </w:lvl>
    <w:lvl w:ilvl="3" w:tplc="96EEBE6C" w:tentative="1">
      <w:start w:val="1"/>
      <w:numFmt w:val="decimal"/>
      <w:lvlText w:val="%4."/>
      <w:lvlJc w:val="left"/>
      <w:pPr>
        <w:ind w:left="2520" w:hanging="360"/>
      </w:pPr>
    </w:lvl>
    <w:lvl w:ilvl="4" w:tplc="E1088FB2" w:tentative="1">
      <w:start w:val="1"/>
      <w:numFmt w:val="lowerLetter"/>
      <w:lvlText w:val="%5."/>
      <w:lvlJc w:val="left"/>
      <w:pPr>
        <w:ind w:left="3240" w:hanging="360"/>
      </w:pPr>
    </w:lvl>
    <w:lvl w:ilvl="5" w:tplc="0504C012" w:tentative="1">
      <w:start w:val="1"/>
      <w:numFmt w:val="lowerRoman"/>
      <w:lvlText w:val="%6."/>
      <w:lvlJc w:val="right"/>
      <w:pPr>
        <w:ind w:left="3960" w:hanging="180"/>
      </w:pPr>
    </w:lvl>
    <w:lvl w:ilvl="6" w:tplc="FBCEC67E" w:tentative="1">
      <w:start w:val="1"/>
      <w:numFmt w:val="decimal"/>
      <w:lvlText w:val="%7."/>
      <w:lvlJc w:val="left"/>
      <w:pPr>
        <w:ind w:left="4680" w:hanging="360"/>
      </w:pPr>
    </w:lvl>
    <w:lvl w:ilvl="7" w:tplc="6944ED30" w:tentative="1">
      <w:start w:val="1"/>
      <w:numFmt w:val="lowerLetter"/>
      <w:lvlText w:val="%8."/>
      <w:lvlJc w:val="left"/>
      <w:pPr>
        <w:ind w:left="5400" w:hanging="360"/>
      </w:pPr>
    </w:lvl>
    <w:lvl w:ilvl="8" w:tplc="0B609E58" w:tentative="1">
      <w:start w:val="1"/>
      <w:numFmt w:val="lowerRoman"/>
      <w:lvlText w:val="%9."/>
      <w:lvlJc w:val="right"/>
      <w:pPr>
        <w:ind w:left="6120" w:hanging="180"/>
      </w:pPr>
    </w:lvl>
  </w:abstractNum>
  <w:abstractNum w:abstractNumId="7" w15:restartNumberingAfterBreak="0">
    <w:nsid w:val="2FC421E3"/>
    <w:multiLevelType w:val="hybridMultilevel"/>
    <w:tmpl w:val="CF1C0160"/>
    <w:lvl w:ilvl="0" w:tplc="1526A0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0D6582"/>
    <w:multiLevelType w:val="hybridMultilevel"/>
    <w:tmpl w:val="7FB4B0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2824DA"/>
    <w:multiLevelType w:val="hybridMultilevel"/>
    <w:tmpl w:val="04FE00D2"/>
    <w:lvl w:ilvl="0" w:tplc="ED3E18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8A2D46"/>
    <w:multiLevelType w:val="hybridMultilevel"/>
    <w:tmpl w:val="F5381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8278C9"/>
    <w:multiLevelType w:val="hybridMultilevel"/>
    <w:tmpl w:val="97C6EBAA"/>
    <w:lvl w:ilvl="0" w:tplc="6C9E48BE">
      <w:start w:val="1"/>
      <w:numFmt w:val="decimal"/>
      <w:lvlText w:val="%1."/>
      <w:lvlJc w:val="left"/>
      <w:pPr>
        <w:ind w:left="360" w:hanging="360"/>
      </w:pPr>
      <w:rPr>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8F166C"/>
    <w:multiLevelType w:val="hybridMultilevel"/>
    <w:tmpl w:val="8E9EEAB8"/>
    <w:lvl w:ilvl="0" w:tplc="3A0C306A">
      <w:start w:val="1"/>
      <w:numFmt w:val="upperRoman"/>
      <w:lvlText w:val="%1."/>
      <w:lvlJc w:val="left"/>
      <w:pPr>
        <w:ind w:left="1145"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84256D"/>
    <w:multiLevelType w:val="hybridMultilevel"/>
    <w:tmpl w:val="B1D24986"/>
    <w:lvl w:ilvl="0" w:tplc="F042A65E">
      <w:start w:val="1"/>
      <w:numFmt w:val="decimal"/>
      <w:lvlText w:val="%1."/>
      <w:lvlJc w:val="left"/>
      <w:pPr>
        <w:ind w:left="720" w:hanging="36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491565"/>
    <w:multiLevelType w:val="hybridMultilevel"/>
    <w:tmpl w:val="F61883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000A6F"/>
    <w:multiLevelType w:val="hybridMultilevel"/>
    <w:tmpl w:val="F8E27956"/>
    <w:lvl w:ilvl="0" w:tplc="98B83A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B831D9E"/>
    <w:multiLevelType w:val="hybridMultilevel"/>
    <w:tmpl w:val="E68061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0"/>
  </w:num>
  <w:num w:numId="3">
    <w:abstractNumId w:val="5"/>
  </w:num>
  <w:num w:numId="4">
    <w:abstractNumId w:val="2"/>
  </w:num>
  <w:num w:numId="5">
    <w:abstractNumId w:val="15"/>
  </w:num>
  <w:num w:numId="6">
    <w:abstractNumId w:val="3"/>
  </w:num>
  <w:num w:numId="7">
    <w:abstractNumId w:val="8"/>
  </w:num>
  <w:num w:numId="8">
    <w:abstractNumId w:val="14"/>
  </w:num>
  <w:num w:numId="9">
    <w:abstractNumId w:val="4"/>
  </w:num>
  <w:num w:numId="10">
    <w:abstractNumId w:val="13"/>
  </w:num>
  <w:num w:numId="11">
    <w:abstractNumId w:val="7"/>
  </w:num>
  <w:num w:numId="12">
    <w:abstractNumId w:val="9"/>
  </w:num>
  <w:num w:numId="13">
    <w:abstractNumId w:val="1"/>
  </w:num>
  <w:num w:numId="14">
    <w:abstractNumId w:val="11"/>
  </w:num>
  <w:num w:numId="15">
    <w:abstractNumId w:val="0"/>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1"/>
  <w:activeWritingStyle w:appName="MSWord" w:lang="es-MX" w:vendorID="64" w:dllVersion="0" w:nlCheck="1" w:checkStyle="0"/>
  <w:activeWritingStyle w:appName="MSWord" w:lang="en-US" w:vendorID="64" w:dllVersion="0" w:nlCheck="1" w:checkStyle="0"/>
  <w:activeWritingStyle w:appName="MSWord" w:lang="es-419" w:vendorID="64" w:dllVersion="0" w:nlCheck="1" w:checkStyle="0"/>
  <w:activeWritingStyle w:appName="MSWord" w:lang="es-MX" w:vendorID="64" w:dllVersion="4096" w:nlCheck="1" w:checkStyle="0"/>
  <w:activeWritingStyle w:appName="MSWord" w:lang="en-US" w:vendorID="64" w:dllVersion="4096" w:nlCheck="1" w:checkStyle="0"/>
  <w:activeWritingStyle w:appName="MSWord" w:lang="es-419"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A40"/>
    <w:rsid w:val="00007880"/>
    <w:rsid w:val="00012F21"/>
    <w:rsid w:val="00021A23"/>
    <w:rsid w:val="00027B11"/>
    <w:rsid w:val="000304C2"/>
    <w:rsid w:val="00052102"/>
    <w:rsid w:val="00067E99"/>
    <w:rsid w:val="0007766D"/>
    <w:rsid w:val="00077A3A"/>
    <w:rsid w:val="00080740"/>
    <w:rsid w:val="00081255"/>
    <w:rsid w:val="00081A6C"/>
    <w:rsid w:val="00085594"/>
    <w:rsid w:val="00092181"/>
    <w:rsid w:val="0009470B"/>
    <w:rsid w:val="00095781"/>
    <w:rsid w:val="000B24B4"/>
    <w:rsid w:val="000C3116"/>
    <w:rsid w:val="000C5D8B"/>
    <w:rsid w:val="000C7BD1"/>
    <w:rsid w:val="000E1041"/>
    <w:rsid w:val="000F3183"/>
    <w:rsid w:val="000F7333"/>
    <w:rsid w:val="001073C2"/>
    <w:rsid w:val="00115CF0"/>
    <w:rsid w:val="001309E2"/>
    <w:rsid w:val="00135E22"/>
    <w:rsid w:val="00140899"/>
    <w:rsid w:val="001439E4"/>
    <w:rsid w:val="001502F6"/>
    <w:rsid w:val="001507AF"/>
    <w:rsid w:val="001618FA"/>
    <w:rsid w:val="001640CF"/>
    <w:rsid w:val="00181F13"/>
    <w:rsid w:val="00195DFD"/>
    <w:rsid w:val="00197CAF"/>
    <w:rsid w:val="001A620A"/>
    <w:rsid w:val="001B672A"/>
    <w:rsid w:val="001B76D5"/>
    <w:rsid w:val="001C1E16"/>
    <w:rsid w:val="001C5CD8"/>
    <w:rsid w:val="001D3B5B"/>
    <w:rsid w:val="001F5370"/>
    <w:rsid w:val="00220C37"/>
    <w:rsid w:val="002213C6"/>
    <w:rsid w:val="00240971"/>
    <w:rsid w:val="00262B08"/>
    <w:rsid w:val="00262C32"/>
    <w:rsid w:val="002761E4"/>
    <w:rsid w:val="00281B50"/>
    <w:rsid w:val="00287236"/>
    <w:rsid w:val="00296A62"/>
    <w:rsid w:val="002A44F0"/>
    <w:rsid w:val="002B2041"/>
    <w:rsid w:val="002B4EC2"/>
    <w:rsid w:val="002C1705"/>
    <w:rsid w:val="002C4116"/>
    <w:rsid w:val="002D2916"/>
    <w:rsid w:val="002D5174"/>
    <w:rsid w:val="002E18A7"/>
    <w:rsid w:val="002E5846"/>
    <w:rsid w:val="002E69FD"/>
    <w:rsid w:val="002F05AB"/>
    <w:rsid w:val="002F580A"/>
    <w:rsid w:val="002F60A7"/>
    <w:rsid w:val="003008BF"/>
    <w:rsid w:val="00302458"/>
    <w:rsid w:val="00304C28"/>
    <w:rsid w:val="00310C4B"/>
    <w:rsid w:val="00332982"/>
    <w:rsid w:val="003416B6"/>
    <w:rsid w:val="003431F2"/>
    <w:rsid w:val="00350BDA"/>
    <w:rsid w:val="003511BC"/>
    <w:rsid w:val="00383D09"/>
    <w:rsid w:val="003A78D7"/>
    <w:rsid w:val="003B41EA"/>
    <w:rsid w:val="003D6B70"/>
    <w:rsid w:val="003F4B22"/>
    <w:rsid w:val="00403EFB"/>
    <w:rsid w:val="004114EF"/>
    <w:rsid w:val="004126F0"/>
    <w:rsid w:val="004134EE"/>
    <w:rsid w:val="00414071"/>
    <w:rsid w:val="00415981"/>
    <w:rsid w:val="004171E9"/>
    <w:rsid w:val="00417A22"/>
    <w:rsid w:val="004201B9"/>
    <w:rsid w:val="004252B7"/>
    <w:rsid w:val="004311CE"/>
    <w:rsid w:val="0043142A"/>
    <w:rsid w:val="00432AC5"/>
    <w:rsid w:val="00441822"/>
    <w:rsid w:val="004559B9"/>
    <w:rsid w:val="00466B17"/>
    <w:rsid w:val="004806B7"/>
    <w:rsid w:val="00482A23"/>
    <w:rsid w:val="004A04E8"/>
    <w:rsid w:val="004A695B"/>
    <w:rsid w:val="004B347F"/>
    <w:rsid w:val="004B4154"/>
    <w:rsid w:val="004B640F"/>
    <w:rsid w:val="004D7F84"/>
    <w:rsid w:val="004E75F7"/>
    <w:rsid w:val="004F0875"/>
    <w:rsid w:val="00512BBF"/>
    <w:rsid w:val="00525EEB"/>
    <w:rsid w:val="00526D42"/>
    <w:rsid w:val="00536358"/>
    <w:rsid w:val="005433C5"/>
    <w:rsid w:val="00552045"/>
    <w:rsid w:val="00560C3C"/>
    <w:rsid w:val="0056543B"/>
    <w:rsid w:val="005673A2"/>
    <w:rsid w:val="005722A9"/>
    <w:rsid w:val="005751A8"/>
    <w:rsid w:val="00587146"/>
    <w:rsid w:val="00595AC6"/>
    <w:rsid w:val="005A263C"/>
    <w:rsid w:val="005A5967"/>
    <w:rsid w:val="005C1094"/>
    <w:rsid w:val="005C5CC4"/>
    <w:rsid w:val="005C5EF6"/>
    <w:rsid w:val="005E0D5C"/>
    <w:rsid w:val="005E78C2"/>
    <w:rsid w:val="005F02D8"/>
    <w:rsid w:val="005F1C27"/>
    <w:rsid w:val="005F72BB"/>
    <w:rsid w:val="005F7E5C"/>
    <w:rsid w:val="00602AE1"/>
    <w:rsid w:val="006179D1"/>
    <w:rsid w:val="0062257F"/>
    <w:rsid w:val="00622788"/>
    <w:rsid w:val="00634032"/>
    <w:rsid w:val="006348DE"/>
    <w:rsid w:val="00650EEE"/>
    <w:rsid w:val="00651462"/>
    <w:rsid w:val="00654A40"/>
    <w:rsid w:val="006567E4"/>
    <w:rsid w:val="006629B9"/>
    <w:rsid w:val="00670F80"/>
    <w:rsid w:val="0067490F"/>
    <w:rsid w:val="0067704C"/>
    <w:rsid w:val="006774D8"/>
    <w:rsid w:val="00680262"/>
    <w:rsid w:val="006D1217"/>
    <w:rsid w:val="006D1E77"/>
    <w:rsid w:val="006D34E8"/>
    <w:rsid w:val="006F2D89"/>
    <w:rsid w:val="006F51D6"/>
    <w:rsid w:val="00702F3F"/>
    <w:rsid w:val="00711106"/>
    <w:rsid w:val="0072160B"/>
    <w:rsid w:val="00726ED0"/>
    <w:rsid w:val="00730E7C"/>
    <w:rsid w:val="00763F9D"/>
    <w:rsid w:val="00771467"/>
    <w:rsid w:val="0077605A"/>
    <w:rsid w:val="007772D0"/>
    <w:rsid w:val="007828D8"/>
    <w:rsid w:val="007A77F8"/>
    <w:rsid w:val="007B095B"/>
    <w:rsid w:val="007B4523"/>
    <w:rsid w:val="007C48EA"/>
    <w:rsid w:val="007D0B89"/>
    <w:rsid w:val="007D0DA2"/>
    <w:rsid w:val="007D1A32"/>
    <w:rsid w:val="007D5104"/>
    <w:rsid w:val="007F3381"/>
    <w:rsid w:val="007F6069"/>
    <w:rsid w:val="00801585"/>
    <w:rsid w:val="0082302F"/>
    <w:rsid w:val="00823890"/>
    <w:rsid w:val="008268BD"/>
    <w:rsid w:val="00834E8D"/>
    <w:rsid w:val="00847480"/>
    <w:rsid w:val="00853067"/>
    <w:rsid w:val="00862015"/>
    <w:rsid w:val="008701CC"/>
    <w:rsid w:val="00880EF9"/>
    <w:rsid w:val="00891311"/>
    <w:rsid w:val="008A26F7"/>
    <w:rsid w:val="008A67CF"/>
    <w:rsid w:val="008A68C3"/>
    <w:rsid w:val="008B5DD1"/>
    <w:rsid w:val="008C50D7"/>
    <w:rsid w:val="008D3EAE"/>
    <w:rsid w:val="008F04D7"/>
    <w:rsid w:val="008F5B74"/>
    <w:rsid w:val="008F6731"/>
    <w:rsid w:val="00915D9B"/>
    <w:rsid w:val="00916F2F"/>
    <w:rsid w:val="009224F2"/>
    <w:rsid w:val="009241CE"/>
    <w:rsid w:val="0092592F"/>
    <w:rsid w:val="009318E9"/>
    <w:rsid w:val="00937F98"/>
    <w:rsid w:val="00941967"/>
    <w:rsid w:val="00950BFF"/>
    <w:rsid w:val="00962667"/>
    <w:rsid w:val="00963C8B"/>
    <w:rsid w:val="00964F01"/>
    <w:rsid w:val="00970D06"/>
    <w:rsid w:val="00975F29"/>
    <w:rsid w:val="00981284"/>
    <w:rsid w:val="0099244E"/>
    <w:rsid w:val="00996896"/>
    <w:rsid w:val="009C113D"/>
    <w:rsid w:val="009C3CB5"/>
    <w:rsid w:val="009F5939"/>
    <w:rsid w:val="00A0229B"/>
    <w:rsid w:val="00A23D8F"/>
    <w:rsid w:val="00A24C19"/>
    <w:rsid w:val="00A35357"/>
    <w:rsid w:val="00A37060"/>
    <w:rsid w:val="00A5415E"/>
    <w:rsid w:val="00A64AAE"/>
    <w:rsid w:val="00A71087"/>
    <w:rsid w:val="00A90C84"/>
    <w:rsid w:val="00A94175"/>
    <w:rsid w:val="00A96659"/>
    <w:rsid w:val="00AC7A28"/>
    <w:rsid w:val="00AD4385"/>
    <w:rsid w:val="00AE7E31"/>
    <w:rsid w:val="00AF6A21"/>
    <w:rsid w:val="00AF7277"/>
    <w:rsid w:val="00B02470"/>
    <w:rsid w:val="00B06288"/>
    <w:rsid w:val="00B121ED"/>
    <w:rsid w:val="00B3379D"/>
    <w:rsid w:val="00B345AB"/>
    <w:rsid w:val="00B36B88"/>
    <w:rsid w:val="00B466D0"/>
    <w:rsid w:val="00B530C3"/>
    <w:rsid w:val="00B578AE"/>
    <w:rsid w:val="00B62DDC"/>
    <w:rsid w:val="00B72B3D"/>
    <w:rsid w:val="00B80559"/>
    <w:rsid w:val="00BA0103"/>
    <w:rsid w:val="00BA4591"/>
    <w:rsid w:val="00BA7ACC"/>
    <w:rsid w:val="00BB06A6"/>
    <w:rsid w:val="00BB06DE"/>
    <w:rsid w:val="00BB1C66"/>
    <w:rsid w:val="00BE7B59"/>
    <w:rsid w:val="00BF555A"/>
    <w:rsid w:val="00C157E7"/>
    <w:rsid w:val="00C333FA"/>
    <w:rsid w:val="00C371F0"/>
    <w:rsid w:val="00C37282"/>
    <w:rsid w:val="00C54B31"/>
    <w:rsid w:val="00C61FDD"/>
    <w:rsid w:val="00C8606E"/>
    <w:rsid w:val="00C8795A"/>
    <w:rsid w:val="00C933CB"/>
    <w:rsid w:val="00CE31A4"/>
    <w:rsid w:val="00CF246E"/>
    <w:rsid w:val="00D07DA5"/>
    <w:rsid w:val="00D17181"/>
    <w:rsid w:val="00D27C17"/>
    <w:rsid w:val="00D30C7A"/>
    <w:rsid w:val="00D469BA"/>
    <w:rsid w:val="00D4760E"/>
    <w:rsid w:val="00D50768"/>
    <w:rsid w:val="00D704E2"/>
    <w:rsid w:val="00D760BD"/>
    <w:rsid w:val="00D84063"/>
    <w:rsid w:val="00D93F6C"/>
    <w:rsid w:val="00D975AE"/>
    <w:rsid w:val="00DA612B"/>
    <w:rsid w:val="00DA6DCB"/>
    <w:rsid w:val="00DA77C1"/>
    <w:rsid w:val="00DB1184"/>
    <w:rsid w:val="00DB55A2"/>
    <w:rsid w:val="00DC35F9"/>
    <w:rsid w:val="00DC7057"/>
    <w:rsid w:val="00E00B8C"/>
    <w:rsid w:val="00E109D4"/>
    <w:rsid w:val="00E13E5C"/>
    <w:rsid w:val="00E14BE1"/>
    <w:rsid w:val="00E34CE1"/>
    <w:rsid w:val="00E4643C"/>
    <w:rsid w:val="00E46633"/>
    <w:rsid w:val="00E563B8"/>
    <w:rsid w:val="00E60E75"/>
    <w:rsid w:val="00E74B5B"/>
    <w:rsid w:val="00E76A8E"/>
    <w:rsid w:val="00E8191B"/>
    <w:rsid w:val="00E820E1"/>
    <w:rsid w:val="00E84781"/>
    <w:rsid w:val="00E918A3"/>
    <w:rsid w:val="00E925DC"/>
    <w:rsid w:val="00E96BC0"/>
    <w:rsid w:val="00E96FAA"/>
    <w:rsid w:val="00EA1098"/>
    <w:rsid w:val="00EC1DE5"/>
    <w:rsid w:val="00EC4B9F"/>
    <w:rsid w:val="00EC5792"/>
    <w:rsid w:val="00ED4A76"/>
    <w:rsid w:val="00EE65A6"/>
    <w:rsid w:val="00EF2081"/>
    <w:rsid w:val="00EF5B7A"/>
    <w:rsid w:val="00F00335"/>
    <w:rsid w:val="00F00C27"/>
    <w:rsid w:val="00F1049B"/>
    <w:rsid w:val="00F12103"/>
    <w:rsid w:val="00F16699"/>
    <w:rsid w:val="00F22EF5"/>
    <w:rsid w:val="00F25A4C"/>
    <w:rsid w:val="00F33057"/>
    <w:rsid w:val="00F33ABF"/>
    <w:rsid w:val="00F34C09"/>
    <w:rsid w:val="00F4724D"/>
    <w:rsid w:val="00F47F26"/>
    <w:rsid w:val="00F559EB"/>
    <w:rsid w:val="00F640E7"/>
    <w:rsid w:val="00F66400"/>
    <w:rsid w:val="00F67F1E"/>
    <w:rsid w:val="00F70AA1"/>
    <w:rsid w:val="00F72837"/>
    <w:rsid w:val="00F758CD"/>
    <w:rsid w:val="00F9036B"/>
    <w:rsid w:val="00F96F7F"/>
    <w:rsid w:val="00F97F8E"/>
    <w:rsid w:val="00FA067B"/>
    <w:rsid w:val="00FA1387"/>
    <w:rsid w:val="00FA395D"/>
    <w:rsid w:val="00FA50D2"/>
    <w:rsid w:val="00FA76DF"/>
    <w:rsid w:val="00FB5ED4"/>
    <w:rsid w:val="00FC605E"/>
    <w:rsid w:val="00FF2333"/>
    <w:rsid w:val="00FF26D7"/>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576C8"/>
  <w15:docId w15:val="{60DC790F-14A8-4C7F-B8F0-C161A1AB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A40"/>
    <w:pPr>
      <w:autoSpaceDE w:val="0"/>
      <w:autoSpaceDN w:val="0"/>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4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654A40"/>
    <w:rPr>
      <w:sz w:val="16"/>
      <w:szCs w:val="16"/>
    </w:rPr>
  </w:style>
  <w:style w:type="paragraph" w:styleId="Textocomentario">
    <w:name w:val="annotation text"/>
    <w:basedOn w:val="Normal"/>
    <w:link w:val="TextocomentarioCar"/>
    <w:rsid w:val="00654A40"/>
    <w:rPr>
      <w:sz w:val="20"/>
      <w:szCs w:val="20"/>
    </w:rPr>
  </w:style>
  <w:style w:type="character" w:customStyle="1" w:styleId="TextocomentarioCar">
    <w:name w:val="Texto comentario Car"/>
    <w:basedOn w:val="Fuentedeprrafopredeter"/>
    <w:link w:val="Textocomentario"/>
    <w:rsid w:val="00654A40"/>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654A40"/>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A40"/>
    <w:rPr>
      <w:rFonts w:ascii="Tahoma" w:eastAsia="Times New Roman" w:hAnsi="Tahoma" w:cs="Tahoma"/>
      <w:sz w:val="16"/>
      <w:szCs w:val="16"/>
      <w:lang w:val="en-US"/>
    </w:rPr>
  </w:style>
  <w:style w:type="paragraph" w:styleId="Textoindependiente">
    <w:name w:val="Body Text"/>
    <w:basedOn w:val="Normal"/>
    <w:link w:val="TextoindependienteCar"/>
    <w:rsid w:val="00654A40"/>
  </w:style>
  <w:style w:type="character" w:customStyle="1" w:styleId="TextoindependienteCar">
    <w:name w:val="Texto independiente Car"/>
    <w:basedOn w:val="Fuentedeprrafopredeter"/>
    <w:link w:val="Textoindependiente"/>
    <w:rsid w:val="00654A40"/>
    <w:rPr>
      <w:rFonts w:ascii="Times New Roman" w:eastAsia="Times New Roman" w:hAnsi="Times New Roman" w:cs="Times New Roman"/>
      <w:sz w:val="24"/>
      <w:szCs w:val="24"/>
      <w:lang w:val="en-US"/>
    </w:rPr>
  </w:style>
  <w:style w:type="paragraph" w:styleId="Asuntodelcomentario">
    <w:name w:val="annotation subject"/>
    <w:basedOn w:val="Textocomentario"/>
    <w:next w:val="Textocomentario"/>
    <w:link w:val="AsuntodelcomentarioCar"/>
    <w:uiPriority w:val="99"/>
    <w:semiHidden/>
    <w:unhideWhenUsed/>
    <w:rsid w:val="00654A40"/>
    <w:rPr>
      <w:b/>
      <w:bCs/>
    </w:rPr>
  </w:style>
  <w:style w:type="character" w:customStyle="1" w:styleId="AsuntodelcomentarioCar">
    <w:name w:val="Asunto del comentario Car"/>
    <w:basedOn w:val="TextocomentarioCar"/>
    <w:link w:val="Asuntodelcomentario"/>
    <w:uiPriority w:val="99"/>
    <w:semiHidden/>
    <w:rsid w:val="00654A40"/>
    <w:rPr>
      <w:rFonts w:ascii="Times New Roman" w:eastAsia="Times New Roman" w:hAnsi="Times New Roman" w:cs="Times New Roman"/>
      <w:b/>
      <w:bCs/>
      <w:sz w:val="20"/>
      <w:szCs w:val="20"/>
      <w:lang w:val="en-US"/>
    </w:rPr>
  </w:style>
  <w:style w:type="paragraph" w:styleId="Prrafodelista">
    <w:name w:val="List Paragraph"/>
    <w:basedOn w:val="Normal"/>
    <w:uiPriority w:val="34"/>
    <w:qFormat/>
    <w:rsid w:val="00654A40"/>
    <w:pPr>
      <w:ind w:left="720"/>
      <w:contextualSpacing/>
    </w:pPr>
  </w:style>
  <w:style w:type="paragraph" w:styleId="Encabezado">
    <w:name w:val="header"/>
    <w:basedOn w:val="Normal"/>
    <w:link w:val="EncabezadoCar"/>
    <w:uiPriority w:val="99"/>
    <w:unhideWhenUsed/>
    <w:rsid w:val="00080740"/>
    <w:pPr>
      <w:tabs>
        <w:tab w:val="center" w:pos="4419"/>
        <w:tab w:val="right" w:pos="8838"/>
      </w:tabs>
    </w:pPr>
  </w:style>
  <w:style w:type="character" w:customStyle="1" w:styleId="EncabezadoCar">
    <w:name w:val="Encabezado Car"/>
    <w:basedOn w:val="Fuentedeprrafopredeter"/>
    <w:link w:val="Encabezado"/>
    <w:uiPriority w:val="99"/>
    <w:rsid w:val="00080740"/>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080740"/>
    <w:pPr>
      <w:tabs>
        <w:tab w:val="center" w:pos="4419"/>
        <w:tab w:val="right" w:pos="8838"/>
      </w:tabs>
    </w:pPr>
  </w:style>
  <w:style w:type="character" w:customStyle="1" w:styleId="PiedepginaCar">
    <w:name w:val="Pie de página Car"/>
    <w:basedOn w:val="Fuentedeprrafopredeter"/>
    <w:link w:val="Piedepgina"/>
    <w:uiPriority w:val="99"/>
    <w:rsid w:val="00080740"/>
    <w:rPr>
      <w:rFonts w:ascii="Times New Roman" w:eastAsia="Times New Roman" w:hAnsi="Times New Roman" w:cs="Times New Roman"/>
      <w:sz w:val="24"/>
      <w:szCs w:val="24"/>
      <w:lang w:val="en-US"/>
    </w:rPr>
  </w:style>
  <w:style w:type="paragraph" w:styleId="Revisin">
    <w:name w:val="Revision"/>
    <w:hidden/>
    <w:uiPriority w:val="99"/>
    <w:semiHidden/>
    <w:rsid w:val="00F00C27"/>
    <w:pPr>
      <w:spacing w:after="0" w:line="240" w:lineRule="auto"/>
    </w:pPr>
    <w:rPr>
      <w:rFonts w:ascii="Times New Roman" w:eastAsia="Times New Roman" w:hAnsi="Times New Roman" w:cs="Times New Roman"/>
      <w:sz w:val="24"/>
      <w:szCs w:val="24"/>
      <w:lang w:val="en-US"/>
    </w:rPr>
  </w:style>
  <w:style w:type="table" w:customStyle="1" w:styleId="Borders">
    <w:name w:val="Borders"/>
    <w:basedOn w:val="Tablanormal"/>
    <w:uiPriority w:val="99"/>
    <w:qFormat/>
    <w:rsid w:val="00E13E5C"/>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styleId="Hipervnculo">
    <w:name w:val="Hyperlink"/>
    <w:basedOn w:val="Fuentedeprrafopredeter"/>
    <w:uiPriority w:val="99"/>
    <w:unhideWhenUsed/>
    <w:rsid w:val="00E13E5C"/>
    <w:rPr>
      <w:color w:val="0000FF"/>
      <w:u w:val="single"/>
    </w:rPr>
  </w:style>
  <w:style w:type="character" w:styleId="Mencinsinresolver">
    <w:name w:val="Unresolved Mention"/>
    <w:basedOn w:val="Fuentedeprrafopredeter"/>
    <w:uiPriority w:val="99"/>
    <w:semiHidden/>
    <w:unhideWhenUsed/>
    <w:rsid w:val="00F22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486429">
      <w:bodyDiv w:val="1"/>
      <w:marLeft w:val="0"/>
      <w:marRight w:val="0"/>
      <w:marTop w:val="0"/>
      <w:marBottom w:val="0"/>
      <w:divBdr>
        <w:top w:val="none" w:sz="0" w:space="0" w:color="auto"/>
        <w:left w:val="none" w:sz="0" w:space="0" w:color="auto"/>
        <w:bottom w:val="none" w:sz="0" w:space="0" w:color="auto"/>
        <w:right w:val="none" w:sz="0" w:space="0" w:color="auto"/>
      </w:divBdr>
      <w:divsChild>
        <w:div w:id="181168594">
          <w:marLeft w:val="0"/>
          <w:marRight w:val="0"/>
          <w:marTop w:val="0"/>
          <w:marBottom w:val="0"/>
          <w:divBdr>
            <w:top w:val="none" w:sz="0" w:space="0" w:color="auto"/>
            <w:left w:val="none" w:sz="0" w:space="0" w:color="auto"/>
            <w:bottom w:val="none" w:sz="0" w:space="0" w:color="auto"/>
            <w:right w:val="none" w:sz="0" w:space="0" w:color="auto"/>
          </w:divBdr>
          <w:divsChild>
            <w:div w:id="1767268406">
              <w:marLeft w:val="0"/>
              <w:marRight w:val="0"/>
              <w:marTop w:val="0"/>
              <w:marBottom w:val="0"/>
              <w:divBdr>
                <w:top w:val="none" w:sz="0" w:space="0" w:color="auto"/>
                <w:left w:val="none" w:sz="0" w:space="0" w:color="auto"/>
                <w:bottom w:val="none" w:sz="0" w:space="0" w:color="auto"/>
                <w:right w:val="none" w:sz="0" w:space="0" w:color="auto"/>
              </w:divBdr>
              <w:divsChild>
                <w:div w:id="1880706817">
                  <w:marLeft w:val="0"/>
                  <w:marRight w:val="0"/>
                  <w:marTop w:val="0"/>
                  <w:marBottom w:val="0"/>
                  <w:divBdr>
                    <w:top w:val="none" w:sz="0" w:space="0" w:color="auto"/>
                    <w:left w:val="none" w:sz="0" w:space="0" w:color="auto"/>
                    <w:bottom w:val="none" w:sz="0" w:space="0" w:color="auto"/>
                    <w:right w:val="none" w:sz="0" w:space="0" w:color="auto"/>
                  </w:divBdr>
                  <w:divsChild>
                    <w:div w:id="1174564598">
                      <w:marLeft w:val="0"/>
                      <w:marRight w:val="0"/>
                      <w:marTop w:val="0"/>
                      <w:marBottom w:val="0"/>
                      <w:divBdr>
                        <w:top w:val="none" w:sz="0" w:space="0" w:color="auto"/>
                        <w:left w:val="none" w:sz="0" w:space="0" w:color="auto"/>
                        <w:bottom w:val="none" w:sz="0" w:space="0" w:color="auto"/>
                        <w:right w:val="none" w:sz="0" w:space="0" w:color="auto"/>
                      </w:divBdr>
                      <w:divsChild>
                        <w:div w:id="17975837">
                          <w:marLeft w:val="0"/>
                          <w:marRight w:val="0"/>
                          <w:marTop w:val="0"/>
                          <w:marBottom w:val="0"/>
                          <w:divBdr>
                            <w:top w:val="none" w:sz="0" w:space="0" w:color="auto"/>
                            <w:left w:val="none" w:sz="0" w:space="0" w:color="auto"/>
                            <w:bottom w:val="none" w:sz="0" w:space="0" w:color="auto"/>
                            <w:right w:val="none" w:sz="0" w:space="0" w:color="auto"/>
                          </w:divBdr>
                          <w:divsChild>
                            <w:div w:id="1994334907">
                              <w:marLeft w:val="0"/>
                              <w:marRight w:val="0"/>
                              <w:marTop w:val="0"/>
                              <w:marBottom w:val="0"/>
                              <w:divBdr>
                                <w:top w:val="none" w:sz="0" w:space="0" w:color="auto"/>
                                <w:left w:val="none" w:sz="0" w:space="0" w:color="auto"/>
                                <w:bottom w:val="none" w:sz="0" w:space="0" w:color="auto"/>
                                <w:right w:val="none" w:sz="0" w:space="0" w:color="auto"/>
                              </w:divBdr>
                              <w:divsChild>
                                <w:div w:id="106699778">
                                  <w:marLeft w:val="0"/>
                                  <w:marRight w:val="0"/>
                                  <w:marTop w:val="0"/>
                                  <w:marBottom w:val="0"/>
                                  <w:divBdr>
                                    <w:top w:val="none" w:sz="0" w:space="0" w:color="auto"/>
                                    <w:left w:val="none" w:sz="0" w:space="0" w:color="auto"/>
                                    <w:bottom w:val="none" w:sz="0" w:space="0" w:color="auto"/>
                                    <w:right w:val="none" w:sz="0" w:space="0" w:color="auto"/>
                                  </w:divBdr>
                                  <w:divsChild>
                                    <w:div w:id="1591817320">
                                      <w:marLeft w:val="60"/>
                                      <w:marRight w:val="0"/>
                                      <w:marTop w:val="0"/>
                                      <w:marBottom w:val="0"/>
                                      <w:divBdr>
                                        <w:top w:val="none" w:sz="0" w:space="0" w:color="auto"/>
                                        <w:left w:val="none" w:sz="0" w:space="0" w:color="auto"/>
                                        <w:bottom w:val="none" w:sz="0" w:space="0" w:color="auto"/>
                                        <w:right w:val="none" w:sz="0" w:space="0" w:color="auto"/>
                                      </w:divBdr>
                                      <w:divsChild>
                                        <w:div w:id="2092509890">
                                          <w:marLeft w:val="0"/>
                                          <w:marRight w:val="0"/>
                                          <w:marTop w:val="0"/>
                                          <w:marBottom w:val="0"/>
                                          <w:divBdr>
                                            <w:top w:val="none" w:sz="0" w:space="0" w:color="auto"/>
                                            <w:left w:val="none" w:sz="0" w:space="0" w:color="auto"/>
                                            <w:bottom w:val="none" w:sz="0" w:space="0" w:color="auto"/>
                                            <w:right w:val="none" w:sz="0" w:space="0" w:color="auto"/>
                                          </w:divBdr>
                                          <w:divsChild>
                                            <w:div w:id="477501011">
                                              <w:marLeft w:val="0"/>
                                              <w:marRight w:val="0"/>
                                              <w:marTop w:val="0"/>
                                              <w:marBottom w:val="120"/>
                                              <w:divBdr>
                                                <w:top w:val="single" w:sz="6" w:space="0" w:color="F5F5F5"/>
                                                <w:left w:val="single" w:sz="6" w:space="0" w:color="F5F5F5"/>
                                                <w:bottom w:val="single" w:sz="6" w:space="0" w:color="F5F5F5"/>
                                                <w:right w:val="single" w:sz="6" w:space="0" w:color="F5F5F5"/>
                                              </w:divBdr>
                                              <w:divsChild>
                                                <w:div w:id="1529636435">
                                                  <w:marLeft w:val="0"/>
                                                  <w:marRight w:val="0"/>
                                                  <w:marTop w:val="0"/>
                                                  <w:marBottom w:val="0"/>
                                                  <w:divBdr>
                                                    <w:top w:val="none" w:sz="0" w:space="0" w:color="auto"/>
                                                    <w:left w:val="none" w:sz="0" w:space="0" w:color="auto"/>
                                                    <w:bottom w:val="none" w:sz="0" w:space="0" w:color="auto"/>
                                                    <w:right w:val="none" w:sz="0" w:space="0" w:color="auto"/>
                                                  </w:divBdr>
                                                  <w:divsChild>
                                                    <w:div w:id="311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287887">
      <w:bodyDiv w:val="1"/>
      <w:marLeft w:val="0"/>
      <w:marRight w:val="0"/>
      <w:marTop w:val="0"/>
      <w:marBottom w:val="0"/>
      <w:divBdr>
        <w:top w:val="none" w:sz="0" w:space="0" w:color="auto"/>
        <w:left w:val="none" w:sz="0" w:space="0" w:color="auto"/>
        <w:bottom w:val="none" w:sz="0" w:space="0" w:color="auto"/>
        <w:right w:val="none" w:sz="0" w:space="0" w:color="auto"/>
      </w:divBdr>
      <w:divsChild>
        <w:div w:id="742290418">
          <w:marLeft w:val="0"/>
          <w:marRight w:val="0"/>
          <w:marTop w:val="0"/>
          <w:marBottom w:val="0"/>
          <w:divBdr>
            <w:top w:val="none" w:sz="0" w:space="0" w:color="auto"/>
            <w:left w:val="none" w:sz="0" w:space="0" w:color="auto"/>
            <w:bottom w:val="none" w:sz="0" w:space="0" w:color="auto"/>
            <w:right w:val="none" w:sz="0" w:space="0" w:color="auto"/>
          </w:divBdr>
          <w:divsChild>
            <w:div w:id="1782721917">
              <w:marLeft w:val="0"/>
              <w:marRight w:val="0"/>
              <w:marTop w:val="0"/>
              <w:marBottom w:val="0"/>
              <w:divBdr>
                <w:top w:val="none" w:sz="0" w:space="0" w:color="auto"/>
                <w:left w:val="none" w:sz="0" w:space="0" w:color="auto"/>
                <w:bottom w:val="none" w:sz="0" w:space="0" w:color="auto"/>
                <w:right w:val="none" w:sz="0" w:space="0" w:color="auto"/>
              </w:divBdr>
              <w:divsChild>
                <w:div w:id="987630272">
                  <w:marLeft w:val="0"/>
                  <w:marRight w:val="0"/>
                  <w:marTop w:val="0"/>
                  <w:marBottom w:val="0"/>
                  <w:divBdr>
                    <w:top w:val="none" w:sz="0" w:space="0" w:color="auto"/>
                    <w:left w:val="none" w:sz="0" w:space="0" w:color="auto"/>
                    <w:bottom w:val="none" w:sz="0" w:space="0" w:color="auto"/>
                    <w:right w:val="none" w:sz="0" w:space="0" w:color="auto"/>
                  </w:divBdr>
                  <w:divsChild>
                    <w:div w:id="641035109">
                      <w:marLeft w:val="0"/>
                      <w:marRight w:val="0"/>
                      <w:marTop w:val="0"/>
                      <w:marBottom w:val="0"/>
                      <w:divBdr>
                        <w:top w:val="none" w:sz="0" w:space="0" w:color="auto"/>
                        <w:left w:val="none" w:sz="0" w:space="0" w:color="auto"/>
                        <w:bottom w:val="none" w:sz="0" w:space="0" w:color="auto"/>
                        <w:right w:val="none" w:sz="0" w:space="0" w:color="auto"/>
                      </w:divBdr>
                      <w:divsChild>
                        <w:div w:id="1946158301">
                          <w:marLeft w:val="0"/>
                          <w:marRight w:val="0"/>
                          <w:marTop w:val="0"/>
                          <w:marBottom w:val="0"/>
                          <w:divBdr>
                            <w:top w:val="none" w:sz="0" w:space="0" w:color="auto"/>
                            <w:left w:val="none" w:sz="0" w:space="0" w:color="auto"/>
                            <w:bottom w:val="none" w:sz="0" w:space="0" w:color="auto"/>
                            <w:right w:val="none" w:sz="0" w:space="0" w:color="auto"/>
                          </w:divBdr>
                          <w:divsChild>
                            <w:div w:id="614603641">
                              <w:marLeft w:val="0"/>
                              <w:marRight w:val="0"/>
                              <w:marTop w:val="0"/>
                              <w:marBottom w:val="0"/>
                              <w:divBdr>
                                <w:top w:val="none" w:sz="0" w:space="0" w:color="auto"/>
                                <w:left w:val="none" w:sz="0" w:space="0" w:color="auto"/>
                                <w:bottom w:val="none" w:sz="0" w:space="0" w:color="auto"/>
                                <w:right w:val="none" w:sz="0" w:space="0" w:color="auto"/>
                              </w:divBdr>
                              <w:divsChild>
                                <w:div w:id="210114416">
                                  <w:marLeft w:val="0"/>
                                  <w:marRight w:val="0"/>
                                  <w:marTop w:val="0"/>
                                  <w:marBottom w:val="0"/>
                                  <w:divBdr>
                                    <w:top w:val="none" w:sz="0" w:space="0" w:color="auto"/>
                                    <w:left w:val="none" w:sz="0" w:space="0" w:color="auto"/>
                                    <w:bottom w:val="none" w:sz="0" w:space="0" w:color="auto"/>
                                    <w:right w:val="none" w:sz="0" w:space="0" w:color="auto"/>
                                  </w:divBdr>
                                  <w:divsChild>
                                    <w:div w:id="746999737">
                                      <w:marLeft w:val="60"/>
                                      <w:marRight w:val="0"/>
                                      <w:marTop w:val="0"/>
                                      <w:marBottom w:val="0"/>
                                      <w:divBdr>
                                        <w:top w:val="none" w:sz="0" w:space="0" w:color="auto"/>
                                        <w:left w:val="none" w:sz="0" w:space="0" w:color="auto"/>
                                        <w:bottom w:val="none" w:sz="0" w:space="0" w:color="auto"/>
                                        <w:right w:val="none" w:sz="0" w:space="0" w:color="auto"/>
                                      </w:divBdr>
                                      <w:divsChild>
                                        <w:div w:id="1259101302">
                                          <w:marLeft w:val="0"/>
                                          <w:marRight w:val="0"/>
                                          <w:marTop w:val="0"/>
                                          <w:marBottom w:val="0"/>
                                          <w:divBdr>
                                            <w:top w:val="none" w:sz="0" w:space="0" w:color="auto"/>
                                            <w:left w:val="none" w:sz="0" w:space="0" w:color="auto"/>
                                            <w:bottom w:val="none" w:sz="0" w:space="0" w:color="auto"/>
                                            <w:right w:val="none" w:sz="0" w:space="0" w:color="auto"/>
                                          </w:divBdr>
                                          <w:divsChild>
                                            <w:div w:id="729426825">
                                              <w:marLeft w:val="0"/>
                                              <w:marRight w:val="0"/>
                                              <w:marTop w:val="0"/>
                                              <w:marBottom w:val="120"/>
                                              <w:divBdr>
                                                <w:top w:val="single" w:sz="6" w:space="0" w:color="F5F5F5"/>
                                                <w:left w:val="single" w:sz="6" w:space="0" w:color="F5F5F5"/>
                                                <w:bottom w:val="single" w:sz="6" w:space="0" w:color="F5F5F5"/>
                                                <w:right w:val="single" w:sz="6" w:space="0" w:color="F5F5F5"/>
                                              </w:divBdr>
                                              <w:divsChild>
                                                <w:div w:id="1199244169">
                                                  <w:marLeft w:val="0"/>
                                                  <w:marRight w:val="0"/>
                                                  <w:marTop w:val="0"/>
                                                  <w:marBottom w:val="0"/>
                                                  <w:divBdr>
                                                    <w:top w:val="none" w:sz="0" w:space="0" w:color="auto"/>
                                                    <w:left w:val="none" w:sz="0" w:space="0" w:color="auto"/>
                                                    <w:bottom w:val="none" w:sz="0" w:space="0" w:color="auto"/>
                                                    <w:right w:val="none" w:sz="0" w:space="0" w:color="auto"/>
                                                  </w:divBdr>
                                                  <w:divsChild>
                                                    <w:div w:id="10050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9C7074090F3E49B4F66F8306C88A78" ma:contentTypeVersion="18" ma:contentTypeDescription="Create a new document." ma:contentTypeScope="" ma:versionID="a8d7cd0fab5c5baa8986fe85d4d315bd">
  <xsd:schema xmlns:xsd="http://www.w3.org/2001/XMLSchema" xmlns:xs="http://www.w3.org/2001/XMLSchema" xmlns:p="http://schemas.microsoft.com/office/2006/metadata/properties" xmlns:ns2="f8ef5f22-6e0b-4b03-85bf-7b29724634c8" xmlns:ns3="010dfcb2-3a5d-4268-a4b6-69a18f545138" targetNamespace="http://schemas.microsoft.com/office/2006/metadata/properties" ma:root="true" ma:fieldsID="386befe5c0d0246ceb0e1c8f1a8a9fce" ns2:_="" ns3:_="">
    <xsd:import namespace="f8ef5f22-6e0b-4b03-85bf-7b29724634c8"/>
    <xsd:import namespace="010dfcb2-3a5d-4268-a4b6-69a18f5451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Youssef" minOccurs="0"/>
                <xsd:element ref="ns2:MediaLengthInSeconds" minOccurs="0"/>
                <xsd:element ref="ns2:Amendment004"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f5f22-6e0b-4b03-85bf-7b2972463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Youssef" ma:index="20" nillable="true" ma:displayName="Youssef" ma:format="DateOnly" ma:internalName="Youssef">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Amendment004" ma:index="22" nillable="true" ma:displayName="Amendment 004" ma:format="Dropdown" ma:internalName="Amendment004">
      <xsd:simpleType>
        <xsd:restriction base="dms:Text">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0dfcb2-3a5d-4268-a4b6-69a18f5451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oussef xmlns="f8ef5f22-6e0b-4b03-85bf-7b29724634c8" xsi:nil="true"/>
    <Amendment004 xmlns="f8ef5f22-6e0b-4b03-85bf-7b29724634c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FA54A-8EAB-49D8-B9BB-61178E971A8F}">
  <ds:schemaRefs>
    <ds:schemaRef ds:uri="http://schemas.microsoft.com/sharepoint/v3/contenttype/forms"/>
  </ds:schemaRefs>
</ds:datastoreItem>
</file>

<file path=customXml/itemProps2.xml><?xml version="1.0" encoding="utf-8"?>
<ds:datastoreItem xmlns:ds="http://schemas.openxmlformats.org/officeDocument/2006/customXml" ds:itemID="{F5C44969-A365-4DD8-B466-92813AE4A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f5f22-6e0b-4b03-85bf-7b29724634c8"/>
    <ds:schemaRef ds:uri="010dfcb2-3a5d-4268-a4b6-69a18f545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AA36C5-2FCE-47A7-B0B0-B2989679E414}">
  <ds:schemaRefs>
    <ds:schemaRef ds:uri="http://schemas.microsoft.com/office/2006/metadata/properties"/>
    <ds:schemaRef ds:uri="http://schemas.microsoft.com/office/infopath/2007/PartnerControls"/>
    <ds:schemaRef ds:uri="f8ef5f22-6e0b-4b03-85bf-7b29724634c8"/>
  </ds:schemaRefs>
</ds:datastoreItem>
</file>

<file path=customXml/itemProps4.xml><?xml version="1.0" encoding="utf-8"?>
<ds:datastoreItem xmlns:ds="http://schemas.openxmlformats.org/officeDocument/2006/customXml" ds:itemID="{B00513F5-9D5D-4FF3-BAAE-54899C9C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3438</Words>
  <Characters>18909</Characters>
  <Application>Microsoft Office Word</Application>
  <DocSecurity>0</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PPD, Inc</Company>
  <LinksUpToDate>false</LinksUpToDate>
  <CharactersWithSpaces>22303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Monterrubio</dc:creator>
  <cp:lastModifiedBy>Rosa Noemi Mendez Juárez</cp:lastModifiedBy>
  <cp:revision>3</cp:revision>
  <cp:lastPrinted>2023-12-14T17:53:00Z</cp:lastPrinted>
  <dcterms:created xsi:type="dcterms:W3CDTF">2024-01-20T00:25:00Z</dcterms:created>
  <dcterms:modified xsi:type="dcterms:W3CDTF">2024-01-20T00:26:00Z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0x010100689C7074090F3E49B4F66F8306C88A78</vt:lpwstr>
  </property>
</Properties>
</file>